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9403" w14:textId="2EE96896" w:rsidR="00EA4E35" w:rsidRPr="00AE415E" w:rsidRDefault="00C66A00">
      <w:pPr>
        <w:rPr>
          <w:rFonts w:ascii="Inter" w:eastAsia="Inter" w:hAnsi="Inter" w:cs="Inter"/>
          <w:sz w:val="24"/>
          <w:szCs w:val="24"/>
        </w:rPr>
      </w:pPr>
      <w:r w:rsidRPr="00AE415E">
        <w:rPr>
          <w:sz w:val="21"/>
          <w:szCs w:val="21"/>
        </w:rPr>
        <w:t xml:space="preserve">Leverage </w:t>
      </w:r>
      <w:r w:rsidR="00EA4E35" w:rsidRPr="00AE415E">
        <w:rPr>
          <w:sz w:val="21"/>
          <w:szCs w:val="21"/>
        </w:rPr>
        <w:t>COPA’s event</w:t>
      </w:r>
      <w:r w:rsidRPr="00AE415E">
        <w:rPr>
          <w:sz w:val="21"/>
          <w:szCs w:val="21"/>
        </w:rPr>
        <w:t xml:space="preserve"> brief example template and customize it for your next </w:t>
      </w:r>
      <w:r w:rsidR="00EA4E35" w:rsidRPr="00AE415E">
        <w:rPr>
          <w:sz w:val="21"/>
          <w:szCs w:val="21"/>
        </w:rPr>
        <w:t xml:space="preserve">Discover Aviation event. </w:t>
      </w:r>
      <w:r w:rsidRPr="00AE415E">
        <w:rPr>
          <w:sz w:val="21"/>
          <w:szCs w:val="21"/>
        </w:rPr>
        <w:t>An event brief serves as a map, of sorts, charting the course for you and your</w:t>
      </w:r>
      <w:r w:rsidR="00EA4E35" w:rsidRPr="00AE415E">
        <w:rPr>
          <w:sz w:val="21"/>
          <w:szCs w:val="21"/>
        </w:rPr>
        <w:t xml:space="preserve"> COPA Flight</w:t>
      </w:r>
      <w:r w:rsidRPr="00AE415E">
        <w:rPr>
          <w:sz w:val="21"/>
          <w:szCs w:val="21"/>
        </w:rPr>
        <w:t xml:space="preserve"> from point A </w:t>
      </w:r>
      <w:r w:rsidR="00601AE2" w:rsidRPr="00AE415E">
        <w:rPr>
          <w:sz w:val="21"/>
          <w:szCs w:val="21"/>
        </w:rPr>
        <w:t>(</w:t>
      </w:r>
      <w:r w:rsidRPr="00AE415E">
        <w:rPr>
          <w:sz w:val="21"/>
          <w:szCs w:val="21"/>
        </w:rPr>
        <w:t>at the very beginning of your event planning journey</w:t>
      </w:r>
      <w:r w:rsidR="00601AE2" w:rsidRPr="00AE415E">
        <w:rPr>
          <w:sz w:val="21"/>
          <w:szCs w:val="21"/>
        </w:rPr>
        <w:t>)</w:t>
      </w:r>
      <w:r w:rsidRPr="00AE415E">
        <w:rPr>
          <w:sz w:val="21"/>
          <w:szCs w:val="21"/>
        </w:rPr>
        <w:t xml:space="preserve"> to point B</w:t>
      </w:r>
      <w:r w:rsidR="00601AE2" w:rsidRPr="00AE415E">
        <w:rPr>
          <w:sz w:val="21"/>
          <w:szCs w:val="21"/>
        </w:rPr>
        <w:t xml:space="preserve"> (</w:t>
      </w:r>
      <w:r w:rsidRPr="00AE415E">
        <w:rPr>
          <w:sz w:val="21"/>
          <w:szCs w:val="21"/>
        </w:rPr>
        <w:t>a successful</w:t>
      </w:r>
      <w:r w:rsidR="00601AE2" w:rsidRPr="00AE415E">
        <w:rPr>
          <w:sz w:val="21"/>
          <w:szCs w:val="21"/>
        </w:rPr>
        <w:t xml:space="preserve"> </w:t>
      </w:r>
      <w:r w:rsidRPr="00AE415E">
        <w:rPr>
          <w:sz w:val="21"/>
          <w:szCs w:val="21"/>
        </w:rPr>
        <w:t>event</w:t>
      </w:r>
      <w:r w:rsidR="00601AE2" w:rsidRPr="00AE415E">
        <w:rPr>
          <w:sz w:val="21"/>
          <w:szCs w:val="21"/>
        </w:rPr>
        <w:t>)</w:t>
      </w:r>
      <w:r w:rsidRPr="00AE415E">
        <w:rPr>
          <w:sz w:val="21"/>
          <w:szCs w:val="21"/>
        </w:rPr>
        <w:t xml:space="preserve">. </w:t>
      </w:r>
      <w:r w:rsidRPr="00AE415E">
        <w:rPr>
          <w:rFonts w:ascii="Inter" w:eastAsia="Inter" w:hAnsi="Inter" w:cs="Inter"/>
          <w:sz w:val="18"/>
          <w:szCs w:val="18"/>
        </w:rPr>
        <w:br/>
      </w:r>
      <w:r w:rsidRPr="00AE415E">
        <w:rPr>
          <w:rFonts w:ascii="Inter" w:eastAsia="Inter" w:hAnsi="Inter" w:cs="Inter"/>
          <w:sz w:val="18"/>
          <w:szCs w:val="18"/>
        </w:rPr>
        <w:br/>
      </w:r>
      <w:r w:rsidR="00EA4E35" w:rsidRPr="00AE415E">
        <w:rPr>
          <w:sz w:val="21"/>
          <w:szCs w:val="21"/>
        </w:rPr>
        <w:t>By using an event brief, your COPA Flight will ensure all the moving pieces fall into place without any surprises.</w:t>
      </w:r>
    </w:p>
    <w:p w14:paraId="4DC7665E" w14:textId="68E4D07D" w:rsidR="00977936" w:rsidRDefault="00977936">
      <w:pPr>
        <w:rPr>
          <w:rFonts w:ascii="Inter" w:eastAsia="Inter" w:hAnsi="Inter" w:cs="Inter"/>
        </w:rPr>
      </w:pPr>
    </w:p>
    <w:tbl>
      <w:tblPr>
        <w:tblStyle w:val="a"/>
        <w:tblW w:w="9360" w:type="dxa"/>
        <w:tblLayout w:type="fixed"/>
        <w:tblLook w:val="0600" w:firstRow="0" w:lastRow="0" w:firstColumn="0" w:lastColumn="0" w:noHBand="1" w:noVBand="1"/>
      </w:tblPr>
      <w:tblGrid>
        <w:gridCol w:w="3686"/>
        <w:gridCol w:w="5674"/>
      </w:tblGrid>
      <w:tr w:rsidR="00977936" w:rsidRPr="00F75432" w14:paraId="53E2B523" w14:textId="77777777" w:rsidTr="00C7372D">
        <w:trPr>
          <w:trHeight w:val="420"/>
        </w:trPr>
        <w:tc>
          <w:tcPr>
            <w:tcW w:w="9360" w:type="dxa"/>
            <w:gridSpan w:val="2"/>
            <w:shd w:val="clear" w:color="auto" w:fill="EFEFEF"/>
            <w:tcMar>
              <w:top w:w="100" w:type="dxa"/>
              <w:left w:w="100" w:type="dxa"/>
              <w:bottom w:w="100" w:type="dxa"/>
              <w:right w:w="100" w:type="dxa"/>
            </w:tcMar>
          </w:tcPr>
          <w:p w14:paraId="75AEF465" w14:textId="77777777" w:rsidR="00977936" w:rsidRPr="00F75432" w:rsidRDefault="00C66A00">
            <w:pPr>
              <w:widowControl w:val="0"/>
              <w:pBdr>
                <w:top w:val="nil"/>
                <w:left w:val="nil"/>
                <w:bottom w:val="nil"/>
                <w:right w:val="nil"/>
                <w:between w:val="nil"/>
              </w:pBdr>
              <w:spacing w:line="240" w:lineRule="auto"/>
              <w:ind w:left="180"/>
              <w:rPr>
                <w:rFonts w:eastAsia="Inter Medium"/>
                <w:sz w:val="20"/>
                <w:szCs w:val="20"/>
              </w:rPr>
            </w:pPr>
            <w:r w:rsidRPr="00F75432">
              <w:rPr>
                <w:rFonts w:eastAsia="Inter Medium"/>
                <w:sz w:val="32"/>
                <w:szCs w:val="32"/>
              </w:rPr>
              <w:t xml:space="preserve">Event Brief </w:t>
            </w:r>
          </w:p>
        </w:tc>
      </w:tr>
      <w:tr w:rsidR="00977936" w:rsidRPr="00F75432" w14:paraId="666A7F54" w14:textId="77777777" w:rsidTr="00C7372D">
        <w:trPr>
          <w:trHeight w:val="420"/>
        </w:trPr>
        <w:tc>
          <w:tcPr>
            <w:tcW w:w="9360" w:type="dxa"/>
            <w:gridSpan w:val="2"/>
            <w:shd w:val="clear" w:color="auto" w:fill="00B0F0"/>
            <w:tcMar>
              <w:top w:w="100" w:type="dxa"/>
              <w:left w:w="100" w:type="dxa"/>
              <w:bottom w:w="100" w:type="dxa"/>
              <w:right w:w="100" w:type="dxa"/>
            </w:tcMar>
          </w:tcPr>
          <w:p w14:paraId="3B4BCFAA" w14:textId="77777777" w:rsidR="00977936" w:rsidRPr="00F75432" w:rsidRDefault="00C66A00">
            <w:pPr>
              <w:widowControl w:val="0"/>
              <w:pBdr>
                <w:top w:val="nil"/>
                <w:left w:val="nil"/>
                <w:bottom w:val="nil"/>
                <w:right w:val="nil"/>
                <w:between w:val="nil"/>
              </w:pBdr>
              <w:spacing w:line="240" w:lineRule="auto"/>
              <w:ind w:left="180"/>
              <w:rPr>
                <w:rFonts w:eastAsia="Inter Medium"/>
                <w:color w:val="FFFFFF"/>
                <w:sz w:val="20"/>
                <w:szCs w:val="20"/>
              </w:rPr>
            </w:pPr>
            <w:r w:rsidRPr="00F75432">
              <w:rPr>
                <w:rFonts w:eastAsia="Inter Medium"/>
                <w:color w:val="FFFFFF"/>
                <w:sz w:val="28"/>
                <w:szCs w:val="28"/>
              </w:rPr>
              <w:t>Overview and Key Event Information</w:t>
            </w:r>
          </w:p>
        </w:tc>
      </w:tr>
      <w:tr w:rsidR="00977936" w:rsidRPr="00F75432" w14:paraId="70459F77" w14:textId="77777777" w:rsidTr="005F79EC">
        <w:tc>
          <w:tcPr>
            <w:tcW w:w="3686" w:type="dxa"/>
            <w:shd w:val="clear" w:color="auto" w:fill="auto"/>
            <w:tcMar>
              <w:top w:w="100" w:type="dxa"/>
              <w:left w:w="100" w:type="dxa"/>
              <w:bottom w:w="100" w:type="dxa"/>
              <w:right w:w="100" w:type="dxa"/>
            </w:tcMar>
          </w:tcPr>
          <w:p w14:paraId="7A31DE08" w14:textId="77777777" w:rsidR="00977936" w:rsidRDefault="00C66A00" w:rsidP="00F75432">
            <w:pPr>
              <w:widowControl w:val="0"/>
              <w:pBdr>
                <w:top w:val="nil"/>
                <w:left w:val="nil"/>
                <w:bottom w:val="nil"/>
                <w:right w:val="nil"/>
                <w:between w:val="nil"/>
              </w:pBdr>
              <w:spacing w:line="240" w:lineRule="auto"/>
              <w:ind w:right="120"/>
              <w:rPr>
                <w:rFonts w:eastAsia="Inter"/>
                <w:sz w:val="20"/>
                <w:szCs w:val="20"/>
              </w:rPr>
            </w:pPr>
            <w:r w:rsidRPr="00F75432">
              <w:rPr>
                <w:rFonts w:eastAsia="Inter"/>
                <w:sz w:val="20"/>
                <w:szCs w:val="20"/>
              </w:rPr>
              <w:t xml:space="preserve">This section contains the most crucial information about your event so everyone can be on the same page — and your </w:t>
            </w:r>
            <w:r w:rsidR="00F75432" w:rsidRPr="00F75432">
              <w:rPr>
                <w:rFonts w:eastAsia="Inter"/>
                <w:sz w:val="20"/>
                <w:szCs w:val="20"/>
              </w:rPr>
              <w:t>pilots</w:t>
            </w:r>
            <w:r w:rsidRPr="00F75432">
              <w:rPr>
                <w:rFonts w:eastAsia="Inter"/>
                <w:sz w:val="20"/>
                <w:szCs w:val="20"/>
              </w:rPr>
              <w:t xml:space="preserve"> do</w:t>
            </w:r>
            <w:r w:rsidR="00F75432" w:rsidRPr="00F75432">
              <w:rPr>
                <w:rFonts w:eastAsia="Inter"/>
                <w:sz w:val="20"/>
                <w:szCs w:val="20"/>
              </w:rPr>
              <w:t xml:space="preserve">n’t </w:t>
            </w:r>
            <w:r w:rsidRPr="00F75432">
              <w:rPr>
                <w:rFonts w:eastAsia="Inter"/>
                <w:sz w:val="20"/>
                <w:szCs w:val="20"/>
              </w:rPr>
              <w:t xml:space="preserve">inadvertently </w:t>
            </w:r>
            <w:r w:rsidR="00F75432" w:rsidRPr="00F75432">
              <w:rPr>
                <w:rFonts w:eastAsia="Inter"/>
                <w:sz w:val="20"/>
                <w:szCs w:val="20"/>
              </w:rPr>
              <w:t>get their aircraft ready for</w:t>
            </w:r>
            <w:r w:rsidRPr="00F75432">
              <w:rPr>
                <w:rFonts w:eastAsia="Inter"/>
                <w:sz w:val="20"/>
                <w:szCs w:val="20"/>
              </w:rPr>
              <w:t xml:space="preserve"> the week after your event ends.</w:t>
            </w:r>
          </w:p>
          <w:p w14:paraId="6E5A5E9B" w14:textId="77777777" w:rsidR="003853B9" w:rsidRDefault="003853B9" w:rsidP="00F75432">
            <w:pPr>
              <w:widowControl w:val="0"/>
              <w:pBdr>
                <w:top w:val="nil"/>
                <w:left w:val="nil"/>
                <w:bottom w:val="nil"/>
                <w:right w:val="nil"/>
                <w:between w:val="nil"/>
              </w:pBdr>
              <w:spacing w:line="240" w:lineRule="auto"/>
              <w:ind w:right="120"/>
              <w:rPr>
                <w:rFonts w:eastAsia="Inter"/>
                <w:sz w:val="20"/>
                <w:szCs w:val="20"/>
              </w:rPr>
            </w:pPr>
          </w:p>
          <w:p w14:paraId="0550109D" w14:textId="7B3A3C15" w:rsidR="003853B9" w:rsidRPr="00F75432" w:rsidRDefault="003853B9" w:rsidP="00F75432">
            <w:pPr>
              <w:widowControl w:val="0"/>
              <w:pBdr>
                <w:top w:val="nil"/>
                <w:left w:val="nil"/>
                <w:bottom w:val="nil"/>
                <w:right w:val="nil"/>
                <w:between w:val="nil"/>
              </w:pBdr>
              <w:spacing w:line="240" w:lineRule="auto"/>
              <w:ind w:right="120"/>
              <w:rPr>
                <w:rFonts w:eastAsia="Inter"/>
                <w:sz w:val="20"/>
                <w:szCs w:val="20"/>
              </w:rPr>
            </w:pPr>
            <w:r>
              <w:rPr>
                <w:rFonts w:eastAsia="Inter"/>
                <w:sz w:val="20"/>
                <w:szCs w:val="20"/>
              </w:rPr>
              <w:t>Note: COPA’s Discover Aviation introductory flights are open to any individual 8 years of age and older. Consider determining who these flights are directly targeted towards.</w:t>
            </w:r>
            <w:r w:rsidR="00A640A6">
              <w:rPr>
                <w:rFonts w:eastAsia="Inter"/>
                <w:sz w:val="20"/>
                <w:szCs w:val="20"/>
              </w:rPr>
              <w:t xml:space="preserve"> Consider age, gender, group (e.g., school, veteran, community group) in your planning. </w:t>
            </w:r>
          </w:p>
        </w:tc>
        <w:tc>
          <w:tcPr>
            <w:tcW w:w="5674" w:type="dxa"/>
            <w:shd w:val="clear" w:color="auto" w:fill="auto"/>
            <w:tcMar>
              <w:top w:w="100" w:type="dxa"/>
              <w:left w:w="100" w:type="dxa"/>
              <w:bottom w:w="100" w:type="dxa"/>
              <w:right w:w="100" w:type="dxa"/>
            </w:tcMar>
          </w:tcPr>
          <w:p w14:paraId="0E2225D2" w14:textId="6CFAC24A" w:rsidR="00977936" w:rsidRPr="00F75432" w:rsidRDefault="00C66A00" w:rsidP="00F75432">
            <w:pPr>
              <w:rPr>
                <w:rFonts w:eastAsia="Inter"/>
                <w:color w:val="1D1C1D"/>
                <w:sz w:val="20"/>
                <w:szCs w:val="20"/>
              </w:rPr>
            </w:pPr>
            <w:r w:rsidRPr="00F75432">
              <w:rPr>
                <w:rFonts w:eastAsia="Inter"/>
                <w:color w:val="1D1C1D"/>
                <w:sz w:val="20"/>
                <w:szCs w:val="20"/>
              </w:rPr>
              <w:t>Common examples of key event info include:</w:t>
            </w:r>
          </w:p>
          <w:p w14:paraId="4F1192E0" w14:textId="0756D23D" w:rsidR="00977936" w:rsidRPr="00F75432" w:rsidRDefault="00C66A00">
            <w:pPr>
              <w:numPr>
                <w:ilvl w:val="0"/>
                <w:numId w:val="7"/>
              </w:numPr>
              <w:ind w:left="540"/>
              <w:rPr>
                <w:rFonts w:eastAsia="Inter"/>
                <w:sz w:val="20"/>
                <w:szCs w:val="20"/>
              </w:rPr>
            </w:pPr>
            <w:r w:rsidRPr="00F75432">
              <w:rPr>
                <w:rFonts w:eastAsia="Inter"/>
                <w:color w:val="1D1C1D"/>
                <w:sz w:val="20"/>
                <w:szCs w:val="20"/>
              </w:rPr>
              <w:t>Event title</w:t>
            </w:r>
            <w:r w:rsidR="00F75432">
              <w:rPr>
                <w:rFonts w:eastAsia="Inter"/>
                <w:color w:val="1D1C1D"/>
                <w:sz w:val="20"/>
                <w:szCs w:val="20"/>
              </w:rPr>
              <w:t xml:space="preserve">: “Discover Aviation </w:t>
            </w:r>
            <w:r w:rsidR="005F79EC">
              <w:rPr>
                <w:rFonts w:eastAsia="Inter"/>
                <w:color w:val="1D1C1D"/>
                <w:sz w:val="20"/>
                <w:szCs w:val="20"/>
              </w:rPr>
              <w:t xml:space="preserve">Day </w:t>
            </w:r>
            <w:r w:rsidR="00F75432">
              <w:rPr>
                <w:rFonts w:eastAsia="Inter"/>
                <w:color w:val="1D1C1D"/>
                <w:sz w:val="20"/>
                <w:szCs w:val="20"/>
              </w:rPr>
              <w:t>with COPA Flight xx”</w:t>
            </w:r>
          </w:p>
          <w:p w14:paraId="703C6DF2" w14:textId="71374CB7" w:rsidR="00977936" w:rsidRPr="003853B9" w:rsidRDefault="00C66A00">
            <w:pPr>
              <w:numPr>
                <w:ilvl w:val="0"/>
                <w:numId w:val="7"/>
              </w:numPr>
              <w:ind w:left="540"/>
              <w:rPr>
                <w:rFonts w:eastAsia="Inter"/>
                <w:sz w:val="20"/>
                <w:szCs w:val="20"/>
              </w:rPr>
            </w:pPr>
            <w:r w:rsidRPr="00F75432">
              <w:rPr>
                <w:rFonts w:eastAsia="Inter"/>
                <w:color w:val="1D1C1D"/>
                <w:sz w:val="20"/>
                <w:szCs w:val="20"/>
              </w:rPr>
              <w:t>Event date(s): Insert date(s) here</w:t>
            </w:r>
          </w:p>
          <w:p w14:paraId="7186F37A" w14:textId="148C0F53" w:rsidR="003853B9" w:rsidRPr="00F75432" w:rsidRDefault="003853B9">
            <w:pPr>
              <w:numPr>
                <w:ilvl w:val="0"/>
                <w:numId w:val="7"/>
              </w:numPr>
              <w:ind w:left="540"/>
              <w:rPr>
                <w:rFonts w:eastAsia="Inter"/>
                <w:sz w:val="20"/>
                <w:szCs w:val="20"/>
              </w:rPr>
            </w:pPr>
            <w:r>
              <w:rPr>
                <w:rFonts w:eastAsia="Inter"/>
                <w:color w:val="1D1C1D"/>
                <w:sz w:val="20"/>
                <w:szCs w:val="20"/>
              </w:rPr>
              <w:t xml:space="preserve">Event rain date(s): Insert date(s) here </w:t>
            </w:r>
          </w:p>
          <w:p w14:paraId="5952BD32" w14:textId="77777777" w:rsidR="00977936" w:rsidRPr="00F75432" w:rsidRDefault="00C66A00">
            <w:pPr>
              <w:numPr>
                <w:ilvl w:val="0"/>
                <w:numId w:val="7"/>
              </w:numPr>
              <w:ind w:left="540"/>
              <w:rPr>
                <w:rFonts w:eastAsia="Inter"/>
                <w:sz w:val="20"/>
                <w:szCs w:val="20"/>
              </w:rPr>
            </w:pPr>
            <w:r w:rsidRPr="00F75432">
              <w:rPr>
                <w:rFonts w:eastAsia="Inter"/>
                <w:color w:val="1D1C1D"/>
                <w:sz w:val="20"/>
                <w:szCs w:val="20"/>
              </w:rPr>
              <w:t>Event time(s): Insert time(s) here</w:t>
            </w:r>
          </w:p>
          <w:p w14:paraId="563110BD" w14:textId="77777777" w:rsidR="00977936" w:rsidRPr="00F75432" w:rsidRDefault="00C66A00">
            <w:pPr>
              <w:numPr>
                <w:ilvl w:val="0"/>
                <w:numId w:val="7"/>
              </w:numPr>
              <w:ind w:left="540"/>
              <w:rPr>
                <w:rFonts w:eastAsia="Inter"/>
                <w:sz w:val="20"/>
                <w:szCs w:val="20"/>
              </w:rPr>
            </w:pPr>
            <w:r w:rsidRPr="00F75432">
              <w:rPr>
                <w:rFonts w:eastAsia="Inter"/>
                <w:color w:val="1D1C1D"/>
                <w:sz w:val="20"/>
                <w:szCs w:val="20"/>
              </w:rPr>
              <w:t xml:space="preserve">Event run time: X Hours, days, week(s) </w:t>
            </w:r>
          </w:p>
          <w:p w14:paraId="335BF9E1" w14:textId="038A3A22" w:rsidR="00977936" w:rsidRPr="00F75432" w:rsidRDefault="00F75432">
            <w:pPr>
              <w:numPr>
                <w:ilvl w:val="0"/>
                <w:numId w:val="7"/>
              </w:numPr>
              <w:ind w:left="540"/>
              <w:rPr>
                <w:rFonts w:eastAsia="Inter"/>
                <w:sz w:val="20"/>
                <w:szCs w:val="20"/>
              </w:rPr>
            </w:pPr>
            <w:r w:rsidRPr="00F75432">
              <w:rPr>
                <w:rFonts w:eastAsia="Inter"/>
                <w:color w:val="1D1C1D"/>
                <w:sz w:val="20"/>
                <w:szCs w:val="20"/>
              </w:rPr>
              <w:t>Event attendees: Public or private group</w:t>
            </w:r>
          </w:p>
          <w:p w14:paraId="6A8DF0B2" w14:textId="613FB54A" w:rsidR="00977936" w:rsidRPr="00F75432" w:rsidRDefault="00C66A00">
            <w:pPr>
              <w:numPr>
                <w:ilvl w:val="0"/>
                <w:numId w:val="7"/>
              </w:numPr>
              <w:ind w:left="540"/>
              <w:rPr>
                <w:rFonts w:eastAsia="Inter"/>
                <w:sz w:val="20"/>
                <w:szCs w:val="20"/>
              </w:rPr>
            </w:pPr>
            <w:r w:rsidRPr="00F75432">
              <w:rPr>
                <w:rFonts w:eastAsia="Inter"/>
                <w:color w:val="1D1C1D"/>
                <w:sz w:val="20"/>
                <w:szCs w:val="20"/>
              </w:rPr>
              <w:t xml:space="preserve">Event location: </w:t>
            </w:r>
            <w:r w:rsidR="005F79EC">
              <w:rPr>
                <w:rFonts w:eastAsia="Inter"/>
                <w:color w:val="1D1C1D"/>
                <w:sz w:val="20"/>
                <w:szCs w:val="20"/>
              </w:rPr>
              <w:t xml:space="preserve">Insert </w:t>
            </w:r>
            <w:r w:rsidR="00F75432" w:rsidRPr="00F75432">
              <w:rPr>
                <w:rFonts w:eastAsia="Inter"/>
                <w:color w:val="1D1C1D"/>
                <w:sz w:val="20"/>
                <w:szCs w:val="20"/>
              </w:rPr>
              <w:t>airport</w:t>
            </w:r>
            <w:r w:rsidR="005F79EC">
              <w:rPr>
                <w:rFonts w:eastAsia="Inter"/>
                <w:color w:val="1D1C1D"/>
                <w:sz w:val="20"/>
                <w:szCs w:val="20"/>
              </w:rPr>
              <w:t xml:space="preserve"> code and coordinates here</w:t>
            </w:r>
          </w:p>
          <w:p w14:paraId="6257D333" w14:textId="54FE96B6" w:rsidR="00977936" w:rsidRPr="00F75432" w:rsidRDefault="00C66A00">
            <w:pPr>
              <w:numPr>
                <w:ilvl w:val="0"/>
                <w:numId w:val="7"/>
              </w:numPr>
              <w:ind w:left="540"/>
              <w:rPr>
                <w:rFonts w:eastAsia="Inter"/>
                <w:sz w:val="20"/>
                <w:szCs w:val="20"/>
              </w:rPr>
            </w:pPr>
            <w:r w:rsidRPr="00F75432">
              <w:rPr>
                <w:rFonts w:eastAsia="Inter"/>
                <w:color w:val="1D1C1D"/>
                <w:sz w:val="20"/>
                <w:szCs w:val="20"/>
              </w:rPr>
              <w:t xml:space="preserve">Event management platform: </w:t>
            </w:r>
            <w:r w:rsidR="005F79EC">
              <w:rPr>
                <w:rFonts w:eastAsia="Inter"/>
                <w:color w:val="1D1C1D"/>
                <w:sz w:val="20"/>
                <w:szCs w:val="20"/>
              </w:rPr>
              <w:t>Include link</w:t>
            </w:r>
            <w:r w:rsidRPr="00F75432">
              <w:rPr>
                <w:rFonts w:eastAsia="Inter"/>
                <w:color w:val="1D1C1D"/>
                <w:sz w:val="20"/>
                <w:szCs w:val="20"/>
              </w:rPr>
              <w:t xml:space="preserve"> and login instructions for team (</w:t>
            </w:r>
            <w:r w:rsidR="005F79EC">
              <w:rPr>
                <w:rFonts w:eastAsia="Inter"/>
                <w:color w:val="1D1C1D"/>
                <w:sz w:val="20"/>
                <w:szCs w:val="20"/>
              </w:rPr>
              <w:t xml:space="preserve">e.g., Eventbrite, </w:t>
            </w:r>
            <w:proofErr w:type="spellStart"/>
            <w:r w:rsidR="005F79EC">
              <w:rPr>
                <w:rFonts w:eastAsia="Inter"/>
                <w:color w:val="1D1C1D"/>
                <w:sz w:val="20"/>
                <w:szCs w:val="20"/>
              </w:rPr>
              <w:t>Kambeo</w:t>
            </w:r>
            <w:proofErr w:type="spellEnd"/>
            <w:r w:rsidR="005F79EC">
              <w:rPr>
                <w:rFonts w:eastAsia="Inter"/>
                <w:color w:val="1D1C1D"/>
                <w:sz w:val="20"/>
                <w:szCs w:val="20"/>
              </w:rPr>
              <w:t>, Jeff Page’s custom tool for COPA Flights)</w:t>
            </w:r>
          </w:p>
          <w:p w14:paraId="5E4E3300" w14:textId="77777777" w:rsidR="00977936" w:rsidRPr="00F75432" w:rsidRDefault="00C66A00">
            <w:pPr>
              <w:numPr>
                <w:ilvl w:val="0"/>
                <w:numId w:val="7"/>
              </w:numPr>
              <w:ind w:left="540"/>
              <w:rPr>
                <w:rFonts w:eastAsia="Inter"/>
                <w:sz w:val="20"/>
                <w:szCs w:val="20"/>
              </w:rPr>
            </w:pPr>
            <w:r w:rsidRPr="00F75432">
              <w:rPr>
                <w:rFonts w:eastAsia="Inter"/>
                <w:sz w:val="20"/>
                <w:szCs w:val="20"/>
              </w:rPr>
              <w:t xml:space="preserve">Event description: Add your event’s description here. </w:t>
            </w:r>
          </w:p>
          <w:p w14:paraId="47A06B6A" w14:textId="44A37B7A" w:rsidR="00977936" w:rsidRPr="00F75432" w:rsidRDefault="00C66A00" w:rsidP="00F75432">
            <w:pPr>
              <w:numPr>
                <w:ilvl w:val="0"/>
                <w:numId w:val="7"/>
              </w:numPr>
              <w:ind w:left="540"/>
              <w:rPr>
                <w:rFonts w:eastAsia="Inter"/>
                <w:sz w:val="20"/>
                <w:szCs w:val="20"/>
              </w:rPr>
            </w:pPr>
            <w:r w:rsidRPr="00F75432">
              <w:rPr>
                <w:rFonts w:eastAsia="Inter"/>
                <w:sz w:val="20"/>
                <w:szCs w:val="20"/>
              </w:rPr>
              <w:t>Event website/registration link: Place your event website here.</w:t>
            </w:r>
          </w:p>
        </w:tc>
      </w:tr>
      <w:tr w:rsidR="00977936" w:rsidRPr="00F75432" w14:paraId="35B3FAD1" w14:textId="77777777" w:rsidTr="00C7372D">
        <w:trPr>
          <w:trHeight w:val="420"/>
        </w:trPr>
        <w:tc>
          <w:tcPr>
            <w:tcW w:w="9360" w:type="dxa"/>
            <w:gridSpan w:val="2"/>
            <w:shd w:val="clear" w:color="auto" w:fill="00B0F0"/>
            <w:tcMar>
              <w:top w:w="100" w:type="dxa"/>
              <w:left w:w="100" w:type="dxa"/>
              <w:bottom w:w="100" w:type="dxa"/>
              <w:right w:w="100" w:type="dxa"/>
            </w:tcMar>
          </w:tcPr>
          <w:p w14:paraId="3A038FE4" w14:textId="77777777" w:rsidR="00977936" w:rsidRPr="00F75432" w:rsidRDefault="00C66A00">
            <w:pPr>
              <w:ind w:left="180"/>
              <w:rPr>
                <w:rFonts w:eastAsia="Inter Medium"/>
                <w:color w:val="FFFFFF"/>
                <w:sz w:val="20"/>
                <w:szCs w:val="20"/>
              </w:rPr>
            </w:pPr>
            <w:r w:rsidRPr="00F75432">
              <w:rPr>
                <w:rFonts w:eastAsia="Inter Medium"/>
                <w:color w:val="FFFFFF"/>
                <w:sz w:val="28"/>
                <w:szCs w:val="28"/>
              </w:rPr>
              <w:t>Main Event Resources</w:t>
            </w:r>
          </w:p>
        </w:tc>
      </w:tr>
      <w:tr w:rsidR="00977936" w:rsidRPr="00F75432" w14:paraId="46802172" w14:textId="77777777" w:rsidTr="005F79EC">
        <w:tc>
          <w:tcPr>
            <w:tcW w:w="3686" w:type="dxa"/>
            <w:shd w:val="clear" w:color="auto" w:fill="auto"/>
            <w:tcMar>
              <w:top w:w="100" w:type="dxa"/>
              <w:left w:w="100" w:type="dxa"/>
              <w:bottom w:w="100" w:type="dxa"/>
              <w:right w:w="100" w:type="dxa"/>
            </w:tcMar>
          </w:tcPr>
          <w:p w14:paraId="707FCB3B" w14:textId="7ECD6925" w:rsidR="00977936" w:rsidRPr="00F75432" w:rsidRDefault="00534E76" w:rsidP="0097108C">
            <w:pPr>
              <w:rPr>
                <w:rFonts w:eastAsia="Inter"/>
                <w:sz w:val="20"/>
                <w:szCs w:val="20"/>
              </w:rPr>
            </w:pPr>
            <w:r>
              <w:rPr>
                <w:rFonts w:eastAsia="Inter"/>
                <w:sz w:val="20"/>
                <w:szCs w:val="20"/>
              </w:rPr>
              <w:t xml:space="preserve">Help keep your COPA Flight on the same page during the event planning journey. </w:t>
            </w:r>
            <w:r w:rsidR="00C66A00" w:rsidRPr="00F75432">
              <w:rPr>
                <w:rFonts w:eastAsia="Inter"/>
                <w:sz w:val="20"/>
                <w:szCs w:val="20"/>
              </w:rPr>
              <w:t>The main resources section of the event brief can help you stay aligned.</w:t>
            </w:r>
            <w:r w:rsidR="00C66A00" w:rsidRPr="00F75432">
              <w:rPr>
                <w:rFonts w:eastAsia="Inter"/>
                <w:b/>
                <w:sz w:val="20"/>
                <w:szCs w:val="20"/>
              </w:rPr>
              <w:t xml:space="preserve"> </w:t>
            </w:r>
            <w:r w:rsidR="00C66A00" w:rsidRPr="00F75432">
              <w:rPr>
                <w:rFonts w:eastAsia="Inter"/>
                <w:sz w:val="20"/>
                <w:szCs w:val="20"/>
              </w:rPr>
              <w:t>Be sure to provide your team with all the shared documents, files, and folders core to planning and executing your event</w:t>
            </w:r>
            <w:r w:rsidR="0097108C">
              <w:rPr>
                <w:rFonts w:eastAsia="Inter"/>
                <w:sz w:val="20"/>
                <w:szCs w:val="20"/>
              </w:rPr>
              <w:t xml:space="preserve"> </w:t>
            </w:r>
            <w:r w:rsidR="00C66A00" w:rsidRPr="00F75432">
              <w:rPr>
                <w:rFonts w:eastAsia="Inter"/>
                <w:sz w:val="20"/>
                <w:szCs w:val="20"/>
              </w:rPr>
              <w:t>(and don’t forget to set the proper viewing and editing permissions for each).</w:t>
            </w:r>
            <w:r w:rsidR="00626986">
              <w:rPr>
                <w:rFonts w:eastAsia="Inter"/>
                <w:sz w:val="20"/>
                <w:szCs w:val="20"/>
              </w:rPr>
              <w:t xml:space="preserve"> Consider using Dropbox or Google Drive for file storage.</w:t>
            </w:r>
          </w:p>
        </w:tc>
        <w:tc>
          <w:tcPr>
            <w:tcW w:w="5674" w:type="dxa"/>
            <w:shd w:val="clear" w:color="auto" w:fill="auto"/>
            <w:tcMar>
              <w:top w:w="100" w:type="dxa"/>
              <w:left w:w="100" w:type="dxa"/>
              <w:bottom w:w="100" w:type="dxa"/>
              <w:right w:w="100" w:type="dxa"/>
            </w:tcMar>
          </w:tcPr>
          <w:p w14:paraId="4D8512F7" w14:textId="4EC4E205" w:rsidR="00977936" w:rsidRPr="00F75432" w:rsidRDefault="00C66A00" w:rsidP="0097108C">
            <w:pPr>
              <w:rPr>
                <w:rFonts w:eastAsia="Inter"/>
                <w:sz w:val="20"/>
                <w:szCs w:val="20"/>
              </w:rPr>
            </w:pPr>
            <w:r w:rsidRPr="00F75432">
              <w:rPr>
                <w:rFonts w:eastAsia="Inter"/>
                <w:sz w:val="20"/>
                <w:szCs w:val="20"/>
              </w:rPr>
              <w:t>Common examples of shared folders, files, and documents include:</w:t>
            </w:r>
          </w:p>
          <w:p w14:paraId="05356D45" w14:textId="3A54638D" w:rsidR="00977936" w:rsidRPr="00F75432" w:rsidRDefault="00C66A00">
            <w:pPr>
              <w:numPr>
                <w:ilvl w:val="0"/>
                <w:numId w:val="3"/>
              </w:numPr>
              <w:ind w:left="540"/>
              <w:rPr>
                <w:rFonts w:eastAsia="Inter"/>
                <w:sz w:val="20"/>
                <w:szCs w:val="20"/>
              </w:rPr>
            </w:pPr>
            <w:r w:rsidRPr="00F75432">
              <w:rPr>
                <w:rFonts w:eastAsia="Inter"/>
                <w:sz w:val="20"/>
                <w:szCs w:val="20"/>
              </w:rPr>
              <w:t>Event plan and</w:t>
            </w:r>
            <w:r w:rsidR="005F79EC">
              <w:rPr>
                <w:rFonts w:eastAsia="Inter"/>
                <w:sz w:val="20"/>
                <w:szCs w:val="20"/>
              </w:rPr>
              <w:t xml:space="preserve"> key milestones</w:t>
            </w:r>
          </w:p>
          <w:p w14:paraId="4067FF27" w14:textId="77777777" w:rsidR="00C7372D" w:rsidRDefault="00C7372D">
            <w:pPr>
              <w:numPr>
                <w:ilvl w:val="0"/>
                <w:numId w:val="3"/>
              </w:numPr>
              <w:ind w:left="540"/>
              <w:rPr>
                <w:rFonts w:eastAsia="Inter"/>
                <w:sz w:val="20"/>
                <w:szCs w:val="20"/>
              </w:rPr>
            </w:pPr>
            <w:r>
              <w:rPr>
                <w:rFonts w:eastAsia="Inter"/>
                <w:sz w:val="20"/>
                <w:szCs w:val="20"/>
              </w:rPr>
              <w:t>Static display plan</w:t>
            </w:r>
          </w:p>
          <w:p w14:paraId="7B9C4BC4" w14:textId="1DD2F0AE" w:rsidR="00601AE2" w:rsidRDefault="00601AE2">
            <w:pPr>
              <w:numPr>
                <w:ilvl w:val="0"/>
                <w:numId w:val="3"/>
              </w:numPr>
              <w:ind w:left="540"/>
              <w:rPr>
                <w:rFonts w:eastAsia="Inter"/>
                <w:sz w:val="20"/>
                <w:szCs w:val="20"/>
              </w:rPr>
            </w:pPr>
            <w:r>
              <w:rPr>
                <w:rFonts w:eastAsia="Inter"/>
                <w:sz w:val="20"/>
                <w:szCs w:val="20"/>
              </w:rPr>
              <w:t>Certificate of Insurance</w:t>
            </w:r>
          </w:p>
          <w:p w14:paraId="6DAD93E1" w14:textId="3AB98E7E" w:rsidR="00977936" w:rsidRPr="00F75432" w:rsidRDefault="00C66A00">
            <w:pPr>
              <w:numPr>
                <w:ilvl w:val="0"/>
                <w:numId w:val="3"/>
              </w:numPr>
              <w:ind w:left="540"/>
              <w:rPr>
                <w:rFonts w:eastAsia="Inter"/>
                <w:sz w:val="20"/>
                <w:szCs w:val="20"/>
              </w:rPr>
            </w:pPr>
            <w:r w:rsidRPr="00F75432">
              <w:rPr>
                <w:rFonts w:eastAsia="Inter"/>
                <w:sz w:val="20"/>
                <w:szCs w:val="20"/>
              </w:rPr>
              <w:t>Budget spreadsheet</w:t>
            </w:r>
          </w:p>
          <w:p w14:paraId="370F1833" w14:textId="77777777" w:rsidR="00977936" w:rsidRPr="00F75432" w:rsidRDefault="00C66A00">
            <w:pPr>
              <w:numPr>
                <w:ilvl w:val="0"/>
                <w:numId w:val="3"/>
              </w:numPr>
              <w:ind w:left="540"/>
              <w:rPr>
                <w:rFonts w:eastAsia="Inter"/>
                <w:sz w:val="20"/>
                <w:szCs w:val="20"/>
              </w:rPr>
            </w:pPr>
            <w:r w:rsidRPr="00F75432">
              <w:rPr>
                <w:rFonts w:eastAsia="Inter"/>
                <w:sz w:val="20"/>
                <w:szCs w:val="20"/>
              </w:rPr>
              <w:t>Run-of-show document</w:t>
            </w:r>
          </w:p>
          <w:p w14:paraId="592020F0" w14:textId="77777777" w:rsidR="00977936" w:rsidRPr="00F75432" w:rsidRDefault="00C66A00">
            <w:pPr>
              <w:numPr>
                <w:ilvl w:val="0"/>
                <w:numId w:val="3"/>
              </w:numPr>
              <w:ind w:left="540"/>
              <w:rPr>
                <w:rFonts w:eastAsia="Inter"/>
                <w:sz w:val="20"/>
                <w:szCs w:val="20"/>
              </w:rPr>
            </w:pPr>
            <w:r w:rsidRPr="00F75432">
              <w:rPr>
                <w:rFonts w:eastAsia="Inter"/>
                <w:sz w:val="20"/>
                <w:szCs w:val="20"/>
              </w:rPr>
              <w:t>Communications plan</w:t>
            </w:r>
          </w:p>
          <w:p w14:paraId="409C6ACF" w14:textId="77777777" w:rsidR="00977936" w:rsidRPr="00F75432" w:rsidRDefault="00C66A00">
            <w:pPr>
              <w:numPr>
                <w:ilvl w:val="0"/>
                <w:numId w:val="3"/>
              </w:numPr>
              <w:ind w:left="540"/>
              <w:rPr>
                <w:rFonts w:eastAsia="Inter"/>
                <w:sz w:val="20"/>
                <w:szCs w:val="20"/>
              </w:rPr>
            </w:pPr>
            <w:r w:rsidRPr="00F75432">
              <w:rPr>
                <w:rFonts w:eastAsia="Inter"/>
                <w:sz w:val="20"/>
                <w:szCs w:val="20"/>
              </w:rPr>
              <w:t>Design asset folder</w:t>
            </w:r>
          </w:p>
          <w:p w14:paraId="61997410" w14:textId="77777777" w:rsidR="00977936" w:rsidRDefault="00C66A00">
            <w:pPr>
              <w:numPr>
                <w:ilvl w:val="0"/>
                <w:numId w:val="3"/>
              </w:numPr>
              <w:ind w:left="540"/>
              <w:rPr>
                <w:rFonts w:eastAsia="Inter"/>
                <w:sz w:val="20"/>
                <w:szCs w:val="20"/>
              </w:rPr>
            </w:pPr>
            <w:r w:rsidRPr="00F75432">
              <w:rPr>
                <w:rFonts w:eastAsia="Inter"/>
                <w:sz w:val="20"/>
                <w:szCs w:val="20"/>
              </w:rPr>
              <w:t>Event landing page and registration reports</w:t>
            </w:r>
          </w:p>
          <w:p w14:paraId="304E541C" w14:textId="77777777" w:rsidR="00C04672" w:rsidRDefault="00C04672" w:rsidP="00C04672">
            <w:pPr>
              <w:rPr>
                <w:rFonts w:eastAsia="Inter"/>
                <w:sz w:val="20"/>
                <w:szCs w:val="20"/>
              </w:rPr>
            </w:pPr>
          </w:p>
          <w:p w14:paraId="4BBA55F3" w14:textId="727A4AED" w:rsidR="00C04672" w:rsidRPr="00F75432" w:rsidRDefault="00C04672" w:rsidP="00C04672">
            <w:pPr>
              <w:rPr>
                <w:rFonts w:eastAsia="Inter"/>
                <w:sz w:val="20"/>
                <w:szCs w:val="20"/>
              </w:rPr>
            </w:pPr>
          </w:p>
        </w:tc>
      </w:tr>
      <w:tr w:rsidR="00977936" w:rsidRPr="00F75432" w14:paraId="77C092C8" w14:textId="77777777" w:rsidTr="00C7372D">
        <w:trPr>
          <w:trHeight w:val="420"/>
        </w:trPr>
        <w:tc>
          <w:tcPr>
            <w:tcW w:w="9360" w:type="dxa"/>
            <w:gridSpan w:val="2"/>
            <w:shd w:val="clear" w:color="auto" w:fill="00B0F0"/>
            <w:tcMar>
              <w:top w:w="100" w:type="dxa"/>
              <w:left w:w="100" w:type="dxa"/>
              <w:bottom w:w="100" w:type="dxa"/>
              <w:right w:w="100" w:type="dxa"/>
            </w:tcMar>
          </w:tcPr>
          <w:p w14:paraId="3C8FE7E8" w14:textId="77777777" w:rsidR="00977936" w:rsidRPr="00F75432" w:rsidRDefault="00C66A00">
            <w:pPr>
              <w:widowControl w:val="0"/>
              <w:pBdr>
                <w:top w:val="nil"/>
                <w:left w:val="nil"/>
                <w:bottom w:val="nil"/>
                <w:right w:val="nil"/>
                <w:between w:val="nil"/>
              </w:pBdr>
              <w:spacing w:line="240" w:lineRule="auto"/>
              <w:ind w:left="180"/>
              <w:rPr>
                <w:rFonts w:eastAsia="Inter Medium"/>
                <w:color w:val="FFFFFF"/>
                <w:sz w:val="20"/>
                <w:szCs w:val="20"/>
              </w:rPr>
            </w:pPr>
            <w:r w:rsidRPr="00534E76">
              <w:rPr>
                <w:rFonts w:eastAsia="Inter Medium"/>
                <w:color w:val="FFFFFF"/>
                <w:sz w:val="28"/>
                <w:szCs w:val="28"/>
              </w:rPr>
              <w:lastRenderedPageBreak/>
              <w:t>Purpose</w:t>
            </w:r>
          </w:p>
        </w:tc>
      </w:tr>
      <w:tr w:rsidR="00977936" w:rsidRPr="00F75432" w14:paraId="10615D11" w14:textId="77777777" w:rsidTr="005F79EC">
        <w:tc>
          <w:tcPr>
            <w:tcW w:w="3686" w:type="dxa"/>
            <w:shd w:val="clear" w:color="auto" w:fill="auto"/>
            <w:tcMar>
              <w:top w:w="100" w:type="dxa"/>
              <w:left w:w="100" w:type="dxa"/>
              <w:bottom w:w="100" w:type="dxa"/>
              <w:right w:w="100" w:type="dxa"/>
            </w:tcMar>
          </w:tcPr>
          <w:p w14:paraId="7BD8752E" w14:textId="09A4947C" w:rsidR="00977936" w:rsidRPr="00F75432" w:rsidRDefault="00C66A00" w:rsidP="004C5826">
            <w:pPr>
              <w:ind w:right="120"/>
              <w:rPr>
                <w:rFonts w:eastAsia="Inter"/>
                <w:sz w:val="20"/>
                <w:szCs w:val="20"/>
              </w:rPr>
            </w:pPr>
            <w:r w:rsidRPr="00F75432">
              <w:rPr>
                <w:rFonts w:eastAsia="Inter"/>
                <w:sz w:val="20"/>
                <w:szCs w:val="20"/>
              </w:rPr>
              <w:t xml:space="preserve">No one runs an event for no reason </w:t>
            </w:r>
            <w:r w:rsidRPr="00F75432">
              <w:rPr>
                <w:rFonts w:eastAsia="Inter"/>
                <w:color w:val="3C4043"/>
                <w:sz w:val="20"/>
                <w:szCs w:val="20"/>
                <w:highlight w:val="white"/>
              </w:rPr>
              <w:t xml:space="preserve">— </w:t>
            </w:r>
            <w:r w:rsidRPr="00F75432">
              <w:rPr>
                <w:rFonts w:eastAsia="Inter"/>
                <w:sz w:val="20"/>
                <w:szCs w:val="20"/>
              </w:rPr>
              <w:t>because why would anyone put their blood, sweat, and tears into bringing amazing</w:t>
            </w:r>
            <w:r w:rsidR="00534E76">
              <w:rPr>
                <w:rFonts w:eastAsia="Inter"/>
                <w:sz w:val="20"/>
                <w:szCs w:val="20"/>
              </w:rPr>
              <w:t xml:space="preserve"> </w:t>
            </w:r>
            <w:r w:rsidRPr="00F75432">
              <w:rPr>
                <w:rFonts w:eastAsia="Inter"/>
                <w:sz w:val="20"/>
                <w:szCs w:val="20"/>
              </w:rPr>
              <w:t xml:space="preserve">experiences to life without </w:t>
            </w:r>
            <w:r w:rsidR="004C5826">
              <w:rPr>
                <w:rFonts w:eastAsia="Inter"/>
                <w:sz w:val="20"/>
                <w:szCs w:val="20"/>
              </w:rPr>
              <w:t>one</w:t>
            </w:r>
            <w:r w:rsidR="0097108C">
              <w:rPr>
                <w:rFonts w:eastAsia="Inter"/>
                <w:sz w:val="20"/>
                <w:szCs w:val="20"/>
              </w:rPr>
              <w:t xml:space="preserve"> in mind</w:t>
            </w:r>
            <w:r w:rsidRPr="00F75432">
              <w:rPr>
                <w:rFonts w:eastAsia="Inter"/>
                <w:sz w:val="20"/>
                <w:szCs w:val="20"/>
              </w:rPr>
              <w:t xml:space="preserve">? In this section, outline your overall purpose for running your </w:t>
            </w:r>
            <w:r w:rsidR="00534E76">
              <w:rPr>
                <w:rFonts w:eastAsia="Inter"/>
                <w:sz w:val="20"/>
                <w:szCs w:val="20"/>
              </w:rPr>
              <w:t xml:space="preserve">Discover Aviation </w:t>
            </w:r>
            <w:r w:rsidRPr="00F75432">
              <w:rPr>
                <w:rFonts w:eastAsia="Inter"/>
                <w:sz w:val="20"/>
                <w:szCs w:val="20"/>
              </w:rPr>
              <w:t xml:space="preserve">event on paper by summarizing “the why” behind it and documenting the outcome(s) you want to achieve, as a result. </w:t>
            </w:r>
          </w:p>
        </w:tc>
        <w:tc>
          <w:tcPr>
            <w:tcW w:w="5674" w:type="dxa"/>
            <w:shd w:val="clear" w:color="auto" w:fill="auto"/>
            <w:tcMar>
              <w:top w:w="100" w:type="dxa"/>
              <w:left w:w="100" w:type="dxa"/>
              <w:bottom w:w="100" w:type="dxa"/>
              <w:right w:w="100" w:type="dxa"/>
            </w:tcMar>
          </w:tcPr>
          <w:p w14:paraId="3C62AAA6" w14:textId="3EB2C0BC" w:rsidR="00977936" w:rsidRPr="00F75432" w:rsidRDefault="00C66A00" w:rsidP="004C5826">
            <w:pPr>
              <w:rPr>
                <w:rFonts w:eastAsia="Inter"/>
                <w:sz w:val="20"/>
                <w:szCs w:val="20"/>
              </w:rPr>
            </w:pPr>
            <w:r w:rsidRPr="00F75432">
              <w:rPr>
                <w:rFonts w:eastAsia="Inter"/>
                <w:sz w:val="20"/>
                <w:szCs w:val="20"/>
              </w:rPr>
              <w:t>Common purpose-driven outcomes and examples include:</w:t>
            </w:r>
          </w:p>
          <w:p w14:paraId="30397195" w14:textId="79B411C5" w:rsidR="00977936" w:rsidRPr="00F75432" w:rsidRDefault="00C66A00">
            <w:pPr>
              <w:numPr>
                <w:ilvl w:val="0"/>
                <w:numId w:val="11"/>
              </w:numPr>
              <w:ind w:left="540"/>
              <w:rPr>
                <w:rFonts w:eastAsia="Inter"/>
                <w:sz w:val="20"/>
                <w:szCs w:val="20"/>
              </w:rPr>
            </w:pPr>
            <w:r w:rsidRPr="00F75432">
              <w:rPr>
                <w:rFonts w:eastAsia="Inter"/>
                <w:sz w:val="20"/>
                <w:szCs w:val="20"/>
              </w:rPr>
              <w:t xml:space="preserve">Driving awareness </w:t>
            </w:r>
            <w:r w:rsidR="00F7485A">
              <w:rPr>
                <w:rFonts w:eastAsia="Inter"/>
                <w:sz w:val="20"/>
                <w:szCs w:val="20"/>
              </w:rPr>
              <w:t>for</w:t>
            </w:r>
            <w:r w:rsidR="0097108C">
              <w:rPr>
                <w:rFonts w:eastAsia="Inter"/>
                <w:sz w:val="20"/>
                <w:szCs w:val="20"/>
              </w:rPr>
              <w:t xml:space="preserve"> COPA</w:t>
            </w:r>
            <w:r w:rsidR="00F7485A">
              <w:rPr>
                <w:rFonts w:eastAsia="Inter"/>
                <w:sz w:val="20"/>
                <w:szCs w:val="20"/>
              </w:rPr>
              <w:t xml:space="preserve">/your </w:t>
            </w:r>
            <w:r w:rsidR="0097108C">
              <w:rPr>
                <w:rFonts w:eastAsia="Inter"/>
                <w:sz w:val="20"/>
                <w:szCs w:val="20"/>
              </w:rPr>
              <w:t>COPA Flight</w:t>
            </w:r>
          </w:p>
          <w:p w14:paraId="382FD54D" w14:textId="1F8065BA" w:rsidR="00F7485A" w:rsidRDefault="00C66A00">
            <w:pPr>
              <w:numPr>
                <w:ilvl w:val="0"/>
                <w:numId w:val="11"/>
              </w:numPr>
              <w:ind w:left="540"/>
              <w:rPr>
                <w:rFonts w:eastAsia="Inter"/>
                <w:sz w:val="20"/>
                <w:szCs w:val="20"/>
              </w:rPr>
            </w:pPr>
            <w:r w:rsidRPr="00F75432">
              <w:rPr>
                <w:rFonts w:eastAsia="Inter"/>
                <w:sz w:val="20"/>
                <w:szCs w:val="20"/>
              </w:rPr>
              <w:t xml:space="preserve">Attracting </w:t>
            </w:r>
            <w:r w:rsidR="0097108C">
              <w:rPr>
                <w:rFonts w:eastAsia="Inter"/>
                <w:sz w:val="20"/>
                <w:szCs w:val="20"/>
              </w:rPr>
              <w:t xml:space="preserve">potential </w:t>
            </w:r>
            <w:r w:rsidR="00F7485A">
              <w:rPr>
                <w:rFonts w:eastAsia="Inter"/>
                <w:sz w:val="20"/>
                <w:szCs w:val="20"/>
              </w:rPr>
              <w:t>members</w:t>
            </w:r>
            <w:r w:rsidR="0097108C">
              <w:rPr>
                <w:rFonts w:eastAsia="Inter"/>
                <w:sz w:val="20"/>
                <w:szCs w:val="20"/>
              </w:rPr>
              <w:t xml:space="preserve"> </w:t>
            </w:r>
            <w:r w:rsidR="00F7485A">
              <w:rPr>
                <w:rFonts w:eastAsia="Inter"/>
                <w:sz w:val="20"/>
                <w:szCs w:val="20"/>
              </w:rPr>
              <w:t>to your COPA Flight</w:t>
            </w:r>
          </w:p>
          <w:p w14:paraId="26C71B5A" w14:textId="7616C3CB" w:rsidR="00977936" w:rsidRDefault="00F7485A">
            <w:pPr>
              <w:numPr>
                <w:ilvl w:val="0"/>
                <w:numId w:val="11"/>
              </w:numPr>
              <w:ind w:left="540"/>
              <w:rPr>
                <w:rFonts w:eastAsia="Inter"/>
                <w:sz w:val="20"/>
                <w:szCs w:val="20"/>
              </w:rPr>
            </w:pPr>
            <w:r>
              <w:rPr>
                <w:rFonts w:eastAsia="Inter"/>
                <w:sz w:val="20"/>
                <w:szCs w:val="20"/>
              </w:rPr>
              <w:t>D</w:t>
            </w:r>
            <w:r w:rsidR="00C66A00" w:rsidRPr="00F75432">
              <w:rPr>
                <w:rFonts w:eastAsia="Inter"/>
                <w:sz w:val="20"/>
                <w:szCs w:val="20"/>
              </w:rPr>
              <w:t xml:space="preserve">eepening </w:t>
            </w:r>
            <w:r w:rsidR="0097108C">
              <w:rPr>
                <w:rFonts w:eastAsia="Inter"/>
                <w:sz w:val="20"/>
                <w:szCs w:val="20"/>
              </w:rPr>
              <w:t>existing relationships with your local flying community</w:t>
            </w:r>
          </w:p>
          <w:p w14:paraId="3F86EDB9" w14:textId="4D64822A" w:rsidR="00626986" w:rsidRPr="00F75432" w:rsidRDefault="00626986">
            <w:pPr>
              <w:numPr>
                <w:ilvl w:val="0"/>
                <w:numId w:val="11"/>
              </w:numPr>
              <w:ind w:left="540"/>
              <w:rPr>
                <w:rFonts w:eastAsia="Inter"/>
                <w:sz w:val="20"/>
                <w:szCs w:val="20"/>
              </w:rPr>
            </w:pPr>
            <w:r>
              <w:rPr>
                <w:rFonts w:eastAsia="Inter"/>
                <w:sz w:val="20"/>
                <w:szCs w:val="20"/>
              </w:rPr>
              <w:t xml:space="preserve">Demonstrating the value of your airport with the community </w:t>
            </w:r>
          </w:p>
          <w:p w14:paraId="3F710457" w14:textId="4027F84B" w:rsidR="00977936" w:rsidRPr="00F75432" w:rsidRDefault="00C66A00">
            <w:pPr>
              <w:numPr>
                <w:ilvl w:val="0"/>
                <w:numId w:val="11"/>
              </w:numPr>
              <w:ind w:left="540"/>
              <w:rPr>
                <w:rFonts w:eastAsia="Inter"/>
                <w:sz w:val="20"/>
                <w:szCs w:val="20"/>
              </w:rPr>
            </w:pPr>
            <w:r w:rsidRPr="00F75432">
              <w:rPr>
                <w:rFonts w:eastAsia="Inter"/>
                <w:sz w:val="20"/>
                <w:szCs w:val="20"/>
              </w:rPr>
              <w:t xml:space="preserve">Fostering community for </w:t>
            </w:r>
            <w:r w:rsidR="0097108C">
              <w:rPr>
                <w:rFonts w:eastAsia="Inter"/>
                <w:sz w:val="20"/>
                <w:szCs w:val="20"/>
              </w:rPr>
              <w:t xml:space="preserve">the </w:t>
            </w:r>
            <w:r w:rsidRPr="00F75432">
              <w:rPr>
                <w:rFonts w:eastAsia="Inter"/>
                <w:sz w:val="20"/>
                <w:szCs w:val="20"/>
              </w:rPr>
              <w:t xml:space="preserve">association </w:t>
            </w:r>
          </w:p>
          <w:p w14:paraId="28E67BA8" w14:textId="77777777" w:rsidR="00977936" w:rsidRDefault="00C66A00" w:rsidP="0097108C">
            <w:pPr>
              <w:numPr>
                <w:ilvl w:val="0"/>
                <w:numId w:val="11"/>
              </w:numPr>
              <w:ind w:left="540"/>
              <w:rPr>
                <w:rFonts w:eastAsia="Inter"/>
                <w:sz w:val="20"/>
                <w:szCs w:val="20"/>
              </w:rPr>
            </w:pPr>
            <w:r w:rsidRPr="00F75432">
              <w:rPr>
                <w:rFonts w:eastAsia="Inter"/>
                <w:sz w:val="20"/>
                <w:szCs w:val="20"/>
              </w:rPr>
              <w:t xml:space="preserve">Increasing </w:t>
            </w:r>
            <w:r w:rsidR="00F7485A">
              <w:rPr>
                <w:rFonts w:eastAsia="Inter"/>
                <w:sz w:val="20"/>
                <w:szCs w:val="20"/>
              </w:rPr>
              <w:t>COPA Flight member</w:t>
            </w:r>
            <w:r w:rsidRPr="00F75432">
              <w:rPr>
                <w:rFonts w:eastAsia="Inter"/>
                <w:sz w:val="20"/>
                <w:szCs w:val="20"/>
              </w:rPr>
              <w:t xml:space="preserve"> engagement</w:t>
            </w:r>
          </w:p>
          <w:p w14:paraId="471F21D2" w14:textId="292B072E" w:rsidR="00F7485A" w:rsidRPr="0097108C" w:rsidRDefault="00F7485A" w:rsidP="0097108C">
            <w:pPr>
              <w:numPr>
                <w:ilvl w:val="0"/>
                <w:numId w:val="11"/>
              </w:numPr>
              <w:ind w:left="540"/>
              <w:rPr>
                <w:rFonts w:eastAsia="Inter"/>
                <w:sz w:val="20"/>
                <w:szCs w:val="20"/>
              </w:rPr>
            </w:pPr>
            <w:r>
              <w:rPr>
                <w:rFonts w:eastAsia="Inter"/>
                <w:sz w:val="20"/>
                <w:szCs w:val="20"/>
              </w:rPr>
              <w:t>Exposing specific groups (e.g., young people, military, women) to aviation</w:t>
            </w:r>
          </w:p>
        </w:tc>
      </w:tr>
      <w:tr w:rsidR="00977936" w:rsidRPr="00F75432" w14:paraId="576EFA72" w14:textId="77777777" w:rsidTr="00C7372D">
        <w:trPr>
          <w:trHeight w:val="420"/>
        </w:trPr>
        <w:tc>
          <w:tcPr>
            <w:tcW w:w="9360" w:type="dxa"/>
            <w:gridSpan w:val="2"/>
            <w:shd w:val="clear" w:color="auto" w:fill="00B0F0"/>
            <w:tcMar>
              <w:top w:w="100" w:type="dxa"/>
              <w:left w:w="100" w:type="dxa"/>
              <w:bottom w:w="100" w:type="dxa"/>
              <w:right w:w="100" w:type="dxa"/>
            </w:tcMar>
          </w:tcPr>
          <w:p w14:paraId="023C1E9C" w14:textId="77777777" w:rsidR="00977936" w:rsidRPr="00F75432" w:rsidRDefault="00C66A00">
            <w:pPr>
              <w:widowControl w:val="0"/>
              <w:pBdr>
                <w:top w:val="nil"/>
                <w:left w:val="nil"/>
                <w:bottom w:val="nil"/>
                <w:right w:val="nil"/>
                <w:between w:val="nil"/>
              </w:pBdr>
              <w:spacing w:line="240" w:lineRule="auto"/>
              <w:ind w:left="180"/>
              <w:rPr>
                <w:rFonts w:eastAsia="Inter Medium"/>
                <w:color w:val="FFFFFF"/>
                <w:sz w:val="20"/>
                <w:szCs w:val="20"/>
              </w:rPr>
            </w:pPr>
            <w:r w:rsidRPr="00534E76">
              <w:rPr>
                <w:rFonts w:eastAsia="Inter Medium"/>
                <w:color w:val="FFFFFF"/>
                <w:sz w:val="28"/>
                <w:szCs w:val="28"/>
              </w:rPr>
              <w:t>Goals</w:t>
            </w:r>
          </w:p>
        </w:tc>
      </w:tr>
      <w:tr w:rsidR="00977936" w:rsidRPr="00F75432" w14:paraId="001FB3A6" w14:textId="77777777" w:rsidTr="005F79EC">
        <w:tc>
          <w:tcPr>
            <w:tcW w:w="3686" w:type="dxa"/>
            <w:shd w:val="clear" w:color="auto" w:fill="auto"/>
            <w:tcMar>
              <w:top w:w="100" w:type="dxa"/>
              <w:left w:w="100" w:type="dxa"/>
              <w:bottom w:w="100" w:type="dxa"/>
              <w:right w:w="100" w:type="dxa"/>
            </w:tcMar>
          </w:tcPr>
          <w:p w14:paraId="0418C148" w14:textId="54FF7901" w:rsidR="00977936" w:rsidRPr="00F75432" w:rsidRDefault="00C66A00" w:rsidP="004C5826">
            <w:pPr>
              <w:ind w:right="120"/>
              <w:rPr>
                <w:rFonts w:eastAsia="Inter"/>
                <w:sz w:val="20"/>
                <w:szCs w:val="20"/>
              </w:rPr>
            </w:pPr>
            <w:r w:rsidRPr="00F75432">
              <w:rPr>
                <w:rFonts w:eastAsia="Inter"/>
                <w:sz w:val="20"/>
                <w:szCs w:val="20"/>
              </w:rPr>
              <w:t xml:space="preserve">How will your event move the needle for your </w:t>
            </w:r>
            <w:r w:rsidR="00626986">
              <w:rPr>
                <w:rFonts w:eastAsia="Inter"/>
                <w:sz w:val="20"/>
                <w:szCs w:val="20"/>
              </w:rPr>
              <w:t>COPA Flight</w:t>
            </w:r>
            <w:r w:rsidRPr="00F75432">
              <w:rPr>
                <w:rFonts w:eastAsia="Inter"/>
                <w:sz w:val="20"/>
                <w:szCs w:val="20"/>
              </w:rPr>
              <w:t>? Once you’ve tackled your purpose, use this section to determine the specific quantitative goals or targets you are setting out to achieve with your event</w:t>
            </w:r>
            <w:r w:rsidR="00C7372D">
              <w:rPr>
                <w:rFonts w:eastAsia="Inter"/>
                <w:sz w:val="20"/>
                <w:szCs w:val="20"/>
              </w:rPr>
              <w:t>.</w:t>
            </w:r>
            <w:r w:rsidRPr="00F75432">
              <w:rPr>
                <w:rFonts w:eastAsia="Inter"/>
                <w:sz w:val="20"/>
                <w:szCs w:val="20"/>
              </w:rPr>
              <w:t xml:space="preserve"> </w:t>
            </w:r>
            <w:r w:rsidR="00C7372D">
              <w:rPr>
                <w:rFonts w:eastAsia="Inter"/>
                <w:sz w:val="20"/>
                <w:szCs w:val="20"/>
              </w:rPr>
              <w:t xml:space="preserve">That way you can </w:t>
            </w:r>
            <w:r w:rsidRPr="00F75432">
              <w:rPr>
                <w:rFonts w:eastAsia="Inter"/>
                <w:sz w:val="20"/>
                <w:szCs w:val="20"/>
              </w:rPr>
              <w:t>showcase the value of the event you’ll work hard to create.</w:t>
            </w:r>
          </w:p>
        </w:tc>
        <w:tc>
          <w:tcPr>
            <w:tcW w:w="5674" w:type="dxa"/>
            <w:shd w:val="clear" w:color="auto" w:fill="auto"/>
            <w:tcMar>
              <w:top w:w="100" w:type="dxa"/>
              <w:left w:w="100" w:type="dxa"/>
              <w:bottom w:w="100" w:type="dxa"/>
              <w:right w:w="100" w:type="dxa"/>
            </w:tcMar>
          </w:tcPr>
          <w:p w14:paraId="10BEAC10" w14:textId="6A98B413" w:rsidR="00977936" w:rsidRPr="00F75432" w:rsidRDefault="00C66A00" w:rsidP="00C7372D">
            <w:pPr>
              <w:ind w:left="180"/>
              <w:rPr>
                <w:rFonts w:eastAsia="Inter"/>
                <w:sz w:val="20"/>
                <w:szCs w:val="20"/>
              </w:rPr>
            </w:pPr>
            <w:r w:rsidRPr="00F75432">
              <w:rPr>
                <w:rFonts w:eastAsia="Inter"/>
                <w:sz w:val="20"/>
                <w:szCs w:val="20"/>
              </w:rPr>
              <w:t>Common examples of event goals include:</w:t>
            </w:r>
          </w:p>
          <w:p w14:paraId="6D1D5C7E" w14:textId="16D49F6E" w:rsidR="00977936" w:rsidRPr="00C7372D" w:rsidRDefault="00C66A00" w:rsidP="00C7372D">
            <w:pPr>
              <w:numPr>
                <w:ilvl w:val="0"/>
                <w:numId w:val="10"/>
              </w:numPr>
              <w:ind w:left="540"/>
              <w:rPr>
                <w:rFonts w:eastAsia="Inter"/>
                <w:sz w:val="20"/>
                <w:szCs w:val="20"/>
              </w:rPr>
            </w:pPr>
            <w:r w:rsidRPr="00F75432">
              <w:rPr>
                <w:rFonts w:eastAsia="Inter"/>
                <w:sz w:val="20"/>
                <w:szCs w:val="20"/>
              </w:rPr>
              <w:t>$X of profit or revenue from sponsorships</w:t>
            </w:r>
          </w:p>
          <w:p w14:paraId="1A722D03" w14:textId="6FE9BD82" w:rsidR="00977936" w:rsidRPr="00F75432" w:rsidRDefault="00C66A00">
            <w:pPr>
              <w:numPr>
                <w:ilvl w:val="0"/>
                <w:numId w:val="10"/>
              </w:numPr>
              <w:ind w:left="540"/>
              <w:rPr>
                <w:rFonts w:eastAsia="Inter"/>
                <w:sz w:val="20"/>
                <w:szCs w:val="20"/>
              </w:rPr>
            </w:pPr>
            <w:r w:rsidRPr="00F75432">
              <w:rPr>
                <w:rFonts w:eastAsia="Inter"/>
                <w:sz w:val="20"/>
                <w:szCs w:val="20"/>
              </w:rPr>
              <w:t xml:space="preserve">X% increase in </w:t>
            </w:r>
            <w:r w:rsidR="004C5826">
              <w:rPr>
                <w:rFonts w:eastAsia="Inter"/>
                <w:sz w:val="20"/>
                <w:szCs w:val="20"/>
              </w:rPr>
              <w:t>COPA Flight</w:t>
            </w:r>
            <w:r w:rsidRPr="00F75432">
              <w:rPr>
                <w:rFonts w:eastAsia="Inter"/>
                <w:sz w:val="20"/>
                <w:szCs w:val="20"/>
              </w:rPr>
              <w:t xml:space="preserve"> </w:t>
            </w:r>
            <w:r w:rsidR="004C5826">
              <w:rPr>
                <w:rFonts w:eastAsia="Inter"/>
                <w:sz w:val="20"/>
                <w:szCs w:val="20"/>
              </w:rPr>
              <w:t xml:space="preserve">member </w:t>
            </w:r>
            <w:r w:rsidRPr="00F75432">
              <w:rPr>
                <w:rFonts w:eastAsia="Inter"/>
                <w:sz w:val="20"/>
                <w:szCs w:val="20"/>
              </w:rPr>
              <w:t>engagement levels</w:t>
            </w:r>
          </w:p>
          <w:p w14:paraId="29357A79" w14:textId="77777777" w:rsidR="00977936" w:rsidRPr="00F75432" w:rsidRDefault="00C66A00">
            <w:pPr>
              <w:numPr>
                <w:ilvl w:val="0"/>
                <w:numId w:val="10"/>
              </w:numPr>
              <w:ind w:left="540"/>
              <w:rPr>
                <w:rFonts w:eastAsia="Inter"/>
                <w:sz w:val="20"/>
                <w:szCs w:val="20"/>
              </w:rPr>
            </w:pPr>
            <w:r w:rsidRPr="00F75432">
              <w:rPr>
                <w:rFonts w:eastAsia="Inter"/>
                <w:sz w:val="20"/>
                <w:szCs w:val="20"/>
              </w:rPr>
              <w:t>X% increase in social media followers, website visitors, or the like</w:t>
            </w:r>
          </w:p>
          <w:p w14:paraId="03A83825" w14:textId="30486B3F" w:rsidR="00977936" w:rsidRDefault="00C66A00">
            <w:pPr>
              <w:numPr>
                <w:ilvl w:val="0"/>
                <w:numId w:val="10"/>
              </w:numPr>
              <w:ind w:left="540"/>
              <w:rPr>
                <w:rFonts w:eastAsia="Inter"/>
                <w:sz w:val="20"/>
                <w:szCs w:val="20"/>
              </w:rPr>
            </w:pPr>
            <w:r w:rsidRPr="00F75432">
              <w:rPr>
                <w:rFonts w:eastAsia="Inter"/>
                <w:sz w:val="20"/>
                <w:szCs w:val="20"/>
              </w:rPr>
              <w:t xml:space="preserve">X </w:t>
            </w:r>
            <w:r w:rsidR="00C7372D" w:rsidRPr="00F75432">
              <w:rPr>
                <w:rFonts w:eastAsia="Inter"/>
                <w:sz w:val="20"/>
                <w:szCs w:val="20"/>
              </w:rPr>
              <w:t>number</w:t>
            </w:r>
            <w:r w:rsidRPr="00F75432">
              <w:rPr>
                <w:rFonts w:eastAsia="Inter"/>
                <w:sz w:val="20"/>
                <w:szCs w:val="20"/>
              </w:rPr>
              <w:t xml:space="preserve"> of </w:t>
            </w:r>
            <w:r w:rsidR="004C5826">
              <w:rPr>
                <w:rFonts w:eastAsia="Inter"/>
                <w:sz w:val="20"/>
                <w:szCs w:val="20"/>
              </w:rPr>
              <w:t>passengers/co-pilots</w:t>
            </w:r>
            <w:r w:rsidRPr="00F75432">
              <w:rPr>
                <w:rFonts w:eastAsia="Inter"/>
                <w:sz w:val="20"/>
                <w:szCs w:val="20"/>
              </w:rPr>
              <w:t xml:space="preserve"> for your event</w:t>
            </w:r>
          </w:p>
          <w:p w14:paraId="677EA228" w14:textId="2B60EC84" w:rsidR="00977936" w:rsidRPr="00C7372D" w:rsidRDefault="004C5826" w:rsidP="00C7372D">
            <w:pPr>
              <w:numPr>
                <w:ilvl w:val="0"/>
                <w:numId w:val="10"/>
              </w:numPr>
              <w:ind w:left="540"/>
              <w:rPr>
                <w:rFonts w:eastAsia="Inter"/>
                <w:sz w:val="20"/>
                <w:szCs w:val="20"/>
              </w:rPr>
            </w:pPr>
            <w:r w:rsidRPr="00F75432">
              <w:rPr>
                <w:rFonts w:eastAsia="Inter"/>
                <w:sz w:val="20"/>
                <w:szCs w:val="20"/>
              </w:rPr>
              <w:t xml:space="preserve">X </w:t>
            </w:r>
            <w:r w:rsidR="00C7372D" w:rsidRPr="00F75432">
              <w:rPr>
                <w:rFonts w:eastAsia="Inter"/>
                <w:sz w:val="20"/>
                <w:szCs w:val="20"/>
              </w:rPr>
              <w:t>number</w:t>
            </w:r>
            <w:r w:rsidRPr="00F75432">
              <w:rPr>
                <w:rFonts w:eastAsia="Inter"/>
                <w:sz w:val="20"/>
                <w:szCs w:val="20"/>
              </w:rPr>
              <w:t xml:space="preserve"> of </w:t>
            </w:r>
            <w:r>
              <w:rPr>
                <w:rFonts w:eastAsia="Inter"/>
                <w:sz w:val="20"/>
                <w:szCs w:val="20"/>
              </w:rPr>
              <w:t>attendees</w:t>
            </w:r>
            <w:r w:rsidRPr="00F75432">
              <w:rPr>
                <w:rFonts w:eastAsia="Inter"/>
                <w:sz w:val="20"/>
                <w:szCs w:val="20"/>
              </w:rPr>
              <w:t xml:space="preserve"> for your event</w:t>
            </w:r>
          </w:p>
        </w:tc>
      </w:tr>
      <w:tr w:rsidR="00977936" w:rsidRPr="00F75432" w14:paraId="17F5C49C" w14:textId="77777777" w:rsidTr="00C7372D">
        <w:trPr>
          <w:trHeight w:val="420"/>
        </w:trPr>
        <w:tc>
          <w:tcPr>
            <w:tcW w:w="9360" w:type="dxa"/>
            <w:gridSpan w:val="2"/>
            <w:shd w:val="clear" w:color="auto" w:fill="00B0F0"/>
            <w:tcMar>
              <w:top w:w="100" w:type="dxa"/>
              <w:left w:w="100" w:type="dxa"/>
              <w:bottom w:w="100" w:type="dxa"/>
              <w:right w:w="100" w:type="dxa"/>
            </w:tcMar>
          </w:tcPr>
          <w:p w14:paraId="5B3B95FC" w14:textId="77777777" w:rsidR="00977936" w:rsidRPr="00F75432" w:rsidRDefault="00C66A00">
            <w:pPr>
              <w:ind w:left="180"/>
              <w:rPr>
                <w:rFonts w:eastAsia="Inter Medium"/>
                <w:color w:val="FFFFFF"/>
                <w:sz w:val="20"/>
                <w:szCs w:val="20"/>
              </w:rPr>
            </w:pPr>
            <w:r w:rsidRPr="00C7372D">
              <w:rPr>
                <w:rFonts w:eastAsia="Inter Medium"/>
                <w:color w:val="FFFFFF"/>
                <w:sz w:val="28"/>
                <w:szCs w:val="28"/>
              </w:rPr>
              <w:t>Budget</w:t>
            </w:r>
          </w:p>
        </w:tc>
      </w:tr>
      <w:tr w:rsidR="00977936" w:rsidRPr="00F75432" w14:paraId="24EFF69D" w14:textId="77777777" w:rsidTr="005F79EC">
        <w:tc>
          <w:tcPr>
            <w:tcW w:w="3686" w:type="dxa"/>
            <w:shd w:val="clear" w:color="auto" w:fill="auto"/>
            <w:tcMar>
              <w:top w:w="100" w:type="dxa"/>
              <w:left w:w="100" w:type="dxa"/>
              <w:bottom w:w="100" w:type="dxa"/>
              <w:right w:w="100" w:type="dxa"/>
            </w:tcMar>
          </w:tcPr>
          <w:p w14:paraId="512F5BB3" w14:textId="46FD0683" w:rsidR="00977936" w:rsidRPr="00F75432" w:rsidRDefault="00C66A00" w:rsidP="00C7372D">
            <w:pPr>
              <w:pBdr>
                <w:top w:val="nil"/>
                <w:left w:val="nil"/>
                <w:bottom w:val="nil"/>
                <w:right w:val="nil"/>
                <w:between w:val="nil"/>
              </w:pBdr>
              <w:rPr>
                <w:rFonts w:eastAsia="Inter"/>
                <w:sz w:val="20"/>
                <w:szCs w:val="20"/>
              </w:rPr>
            </w:pPr>
            <w:r w:rsidRPr="00F75432">
              <w:rPr>
                <w:rFonts w:eastAsia="Inter"/>
                <w:sz w:val="20"/>
                <w:szCs w:val="20"/>
              </w:rPr>
              <w:t xml:space="preserve">Planning and hosting amazing events </w:t>
            </w:r>
            <w:r w:rsidR="00DE73BA" w:rsidRPr="00F75432">
              <w:rPr>
                <w:rFonts w:eastAsia="Inter"/>
                <w:sz w:val="20"/>
                <w:szCs w:val="20"/>
              </w:rPr>
              <w:t>come</w:t>
            </w:r>
            <w:r w:rsidRPr="00F75432">
              <w:rPr>
                <w:rFonts w:eastAsia="Inter"/>
                <w:sz w:val="20"/>
                <w:szCs w:val="20"/>
              </w:rPr>
              <w:t xml:space="preserve"> with a price tag, so get ahead of the game by creating an event budget </w:t>
            </w:r>
            <w:r w:rsidRPr="00F75432">
              <w:rPr>
                <w:rFonts w:eastAsia="Inter"/>
                <w:color w:val="3C4043"/>
                <w:sz w:val="20"/>
                <w:szCs w:val="20"/>
                <w:highlight w:val="white"/>
              </w:rPr>
              <w:t>—</w:t>
            </w:r>
            <w:r w:rsidRPr="00F75432">
              <w:rPr>
                <w:rFonts w:eastAsia="Inter"/>
                <w:sz w:val="20"/>
                <w:szCs w:val="20"/>
              </w:rPr>
              <w:t xml:space="preserve"> because there’s nothing worse than running out of cash or overspending. In this section, include your event budget to keep you and </w:t>
            </w:r>
            <w:r w:rsidR="00DE73BA">
              <w:rPr>
                <w:rFonts w:eastAsia="Inter"/>
                <w:sz w:val="20"/>
                <w:szCs w:val="20"/>
              </w:rPr>
              <w:t>your COPA Flight</w:t>
            </w:r>
            <w:r w:rsidRPr="00F75432">
              <w:rPr>
                <w:rFonts w:eastAsia="Inter"/>
                <w:sz w:val="20"/>
                <w:szCs w:val="20"/>
              </w:rPr>
              <w:t xml:space="preserve"> on track with your detailed expenses (and revenue streams, if that’s part of the plan). Ensure folks on your</w:t>
            </w:r>
            <w:r w:rsidR="00DE73BA">
              <w:rPr>
                <w:rFonts w:eastAsia="Inter"/>
                <w:sz w:val="20"/>
                <w:szCs w:val="20"/>
              </w:rPr>
              <w:t xml:space="preserve"> event planning</w:t>
            </w:r>
            <w:r w:rsidRPr="00F75432">
              <w:rPr>
                <w:rFonts w:eastAsia="Inter"/>
                <w:sz w:val="20"/>
                <w:szCs w:val="20"/>
              </w:rPr>
              <w:t xml:space="preserve"> team have easy access to update line items along the way </w:t>
            </w:r>
            <w:r w:rsidRPr="00F75432">
              <w:rPr>
                <w:rFonts w:eastAsia="Inter"/>
                <w:color w:val="3C4043"/>
                <w:sz w:val="20"/>
                <w:szCs w:val="20"/>
                <w:highlight w:val="white"/>
              </w:rPr>
              <w:t>—</w:t>
            </w:r>
            <w:r w:rsidRPr="00F75432">
              <w:rPr>
                <w:rFonts w:eastAsia="Inter"/>
                <w:sz w:val="20"/>
                <w:szCs w:val="20"/>
              </w:rPr>
              <w:t xml:space="preserve"> so you never have to worry whether you are staying on-track and on-budget at any point throughout the planning process.</w:t>
            </w:r>
          </w:p>
        </w:tc>
        <w:tc>
          <w:tcPr>
            <w:tcW w:w="5674" w:type="dxa"/>
            <w:shd w:val="clear" w:color="auto" w:fill="auto"/>
            <w:tcMar>
              <w:top w:w="100" w:type="dxa"/>
              <w:left w:w="100" w:type="dxa"/>
              <w:bottom w:w="100" w:type="dxa"/>
              <w:right w:w="100" w:type="dxa"/>
            </w:tcMar>
          </w:tcPr>
          <w:p w14:paraId="74D08D14" w14:textId="73EFA53B" w:rsidR="00977936" w:rsidRPr="00F75432" w:rsidRDefault="00C66A00" w:rsidP="00C7372D">
            <w:pPr>
              <w:pBdr>
                <w:top w:val="nil"/>
                <w:left w:val="nil"/>
                <w:bottom w:val="nil"/>
                <w:right w:val="nil"/>
                <w:between w:val="nil"/>
              </w:pBdr>
              <w:rPr>
                <w:rFonts w:eastAsia="Inter"/>
                <w:sz w:val="20"/>
                <w:szCs w:val="20"/>
              </w:rPr>
            </w:pPr>
            <w:r w:rsidRPr="00F75432">
              <w:rPr>
                <w:rFonts w:eastAsia="Inter"/>
                <w:sz w:val="20"/>
                <w:szCs w:val="20"/>
              </w:rPr>
              <w:t>Common details for an event budget include:</w:t>
            </w:r>
          </w:p>
          <w:p w14:paraId="7FC122BC" w14:textId="66673577" w:rsidR="00977936" w:rsidRPr="00F75432" w:rsidRDefault="00C66A00">
            <w:pPr>
              <w:numPr>
                <w:ilvl w:val="0"/>
                <w:numId w:val="8"/>
              </w:numPr>
              <w:pBdr>
                <w:top w:val="nil"/>
                <w:left w:val="nil"/>
                <w:bottom w:val="nil"/>
                <w:right w:val="nil"/>
                <w:between w:val="nil"/>
              </w:pBdr>
              <w:ind w:left="540"/>
              <w:rPr>
                <w:rFonts w:eastAsia="Inter"/>
                <w:sz w:val="20"/>
                <w:szCs w:val="20"/>
              </w:rPr>
            </w:pPr>
            <w:r w:rsidRPr="00F75432">
              <w:rPr>
                <w:rFonts w:eastAsia="Inter"/>
                <w:sz w:val="20"/>
                <w:szCs w:val="20"/>
              </w:rPr>
              <w:t>Item name: Be as clear and accurate as possible</w:t>
            </w:r>
            <w:r w:rsidR="00F80392">
              <w:rPr>
                <w:rFonts w:eastAsia="Inter"/>
                <w:sz w:val="20"/>
                <w:szCs w:val="20"/>
              </w:rPr>
              <w:t>.</w:t>
            </w:r>
            <w:r w:rsidRPr="00F75432">
              <w:rPr>
                <w:rFonts w:eastAsia="Inter"/>
                <w:sz w:val="20"/>
                <w:szCs w:val="20"/>
              </w:rPr>
              <w:t xml:space="preserve"> </w:t>
            </w:r>
          </w:p>
          <w:p w14:paraId="2F5E8AD9" w14:textId="33A2D5FB" w:rsidR="00977936" w:rsidRPr="00F75432" w:rsidRDefault="00C66A00">
            <w:pPr>
              <w:numPr>
                <w:ilvl w:val="0"/>
                <w:numId w:val="8"/>
              </w:numPr>
              <w:pBdr>
                <w:top w:val="nil"/>
                <w:left w:val="nil"/>
                <w:bottom w:val="nil"/>
                <w:right w:val="nil"/>
                <w:between w:val="nil"/>
              </w:pBdr>
              <w:ind w:left="540"/>
              <w:rPr>
                <w:rFonts w:eastAsia="Inter"/>
                <w:sz w:val="20"/>
                <w:szCs w:val="20"/>
              </w:rPr>
            </w:pPr>
            <w:r w:rsidRPr="00F75432">
              <w:rPr>
                <w:rFonts w:eastAsia="Inter"/>
                <w:sz w:val="20"/>
                <w:szCs w:val="20"/>
              </w:rPr>
              <w:t xml:space="preserve">Description: Include a summary of only the most important details that all teammates will need to know. </w:t>
            </w:r>
          </w:p>
          <w:p w14:paraId="590166BF" w14:textId="77777777" w:rsidR="00977936" w:rsidRPr="00F75432" w:rsidRDefault="00C66A00">
            <w:pPr>
              <w:numPr>
                <w:ilvl w:val="0"/>
                <w:numId w:val="8"/>
              </w:numPr>
              <w:pBdr>
                <w:top w:val="nil"/>
                <w:left w:val="nil"/>
                <w:bottom w:val="nil"/>
                <w:right w:val="nil"/>
                <w:between w:val="nil"/>
              </w:pBdr>
              <w:ind w:left="540"/>
              <w:rPr>
                <w:rFonts w:eastAsia="Inter"/>
                <w:sz w:val="20"/>
                <w:szCs w:val="20"/>
              </w:rPr>
            </w:pPr>
            <w:r w:rsidRPr="00F75432">
              <w:rPr>
                <w:rFonts w:eastAsia="Inter"/>
                <w:sz w:val="20"/>
                <w:szCs w:val="20"/>
              </w:rPr>
              <w:t xml:space="preserve">Projected total: Conduct the necessary research to get an accurate estimate for each item. Remember to include taxes, shipping, and any related fees. </w:t>
            </w:r>
          </w:p>
          <w:p w14:paraId="25CF84E8" w14:textId="41960478" w:rsidR="00977936" w:rsidRPr="00F75432" w:rsidRDefault="00C66A00">
            <w:pPr>
              <w:numPr>
                <w:ilvl w:val="0"/>
                <w:numId w:val="8"/>
              </w:numPr>
              <w:pBdr>
                <w:top w:val="nil"/>
                <w:left w:val="nil"/>
                <w:bottom w:val="nil"/>
                <w:right w:val="nil"/>
                <w:between w:val="nil"/>
              </w:pBdr>
              <w:ind w:left="540"/>
              <w:rPr>
                <w:rFonts w:eastAsia="Inter"/>
                <w:sz w:val="20"/>
                <w:szCs w:val="20"/>
              </w:rPr>
            </w:pPr>
            <w:r w:rsidRPr="00F75432">
              <w:rPr>
                <w:rFonts w:eastAsia="Inter"/>
                <w:sz w:val="20"/>
                <w:szCs w:val="20"/>
              </w:rPr>
              <w:t xml:space="preserve">Actual total: Leave this column blank until you begin spending. </w:t>
            </w:r>
            <w:r w:rsidR="00F80392">
              <w:rPr>
                <w:rFonts w:eastAsia="Inter"/>
                <w:sz w:val="20"/>
                <w:szCs w:val="20"/>
              </w:rPr>
              <w:t>Where possible, l</w:t>
            </w:r>
            <w:r w:rsidRPr="00F75432">
              <w:rPr>
                <w:rFonts w:eastAsia="Inter"/>
                <w:sz w:val="20"/>
                <w:szCs w:val="20"/>
              </w:rPr>
              <w:t xml:space="preserve">ink to digital receipt files to streamline accounting later on. </w:t>
            </w:r>
          </w:p>
          <w:p w14:paraId="7B707972" w14:textId="086F9B2A" w:rsidR="00977936" w:rsidRPr="00DE73BA" w:rsidRDefault="00C66A00" w:rsidP="00DE73BA">
            <w:pPr>
              <w:numPr>
                <w:ilvl w:val="0"/>
                <w:numId w:val="8"/>
              </w:numPr>
              <w:pBdr>
                <w:top w:val="nil"/>
                <w:left w:val="nil"/>
                <w:bottom w:val="nil"/>
                <w:right w:val="nil"/>
                <w:between w:val="nil"/>
              </w:pBdr>
              <w:ind w:left="540"/>
              <w:rPr>
                <w:rFonts w:eastAsia="Inter"/>
                <w:sz w:val="20"/>
                <w:szCs w:val="20"/>
              </w:rPr>
            </w:pPr>
            <w:r w:rsidRPr="00F75432">
              <w:rPr>
                <w:rFonts w:eastAsia="Inter"/>
                <w:sz w:val="20"/>
                <w:szCs w:val="20"/>
              </w:rPr>
              <w:t xml:space="preserve">Difference: Calculate the difference between the projected and actual cost of each item. This information will help you accurately estimate your next event budget. </w:t>
            </w:r>
          </w:p>
        </w:tc>
      </w:tr>
    </w:tbl>
    <w:p w14:paraId="6B156B03" w14:textId="77777777" w:rsidR="00DE73BA" w:rsidRDefault="00DE73BA">
      <w:r>
        <w:br w:type="page"/>
      </w:r>
    </w:p>
    <w:tbl>
      <w:tblPr>
        <w:tblStyle w:val="a"/>
        <w:tblW w:w="9360" w:type="dxa"/>
        <w:tblLayout w:type="fixed"/>
        <w:tblLook w:val="0600" w:firstRow="0" w:lastRow="0" w:firstColumn="0" w:lastColumn="0" w:noHBand="1" w:noVBand="1"/>
      </w:tblPr>
      <w:tblGrid>
        <w:gridCol w:w="3969"/>
        <w:gridCol w:w="5391"/>
      </w:tblGrid>
      <w:tr w:rsidR="00977936" w:rsidRPr="00F75432" w14:paraId="357DF35A" w14:textId="77777777" w:rsidTr="00C7372D">
        <w:trPr>
          <w:trHeight w:val="420"/>
        </w:trPr>
        <w:tc>
          <w:tcPr>
            <w:tcW w:w="9360" w:type="dxa"/>
            <w:gridSpan w:val="2"/>
            <w:shd w:val="clear" w:color="auto" w:fill="00B0F0"/>
            <w:tcMar>
              <w:top w:w="100" w:type="dxa"/>
              <w:left w:w="100" w:type="dxa"/>
              <w:bottom w:w="100" w:type="dxa"/>
              <w:right w:w="100" w:type="dxa"/>
            </w:tcMar>
          </w:tcPr>
          <w:p w14:paraId="472A1BEB" w14:textId="77777777" w:rsidR="00977936" w:rsidRPr="00F75432" w:rsidRDefault="00C66A00">
            <w:pPr>
              <w:ind w:left="180"/>
              <w:rPr>
                <w:rFonts w:eastAsia="Inter Medium"/>
                <w:color w:val="FFFFFF"/>
                <w:sz w:val="20"/>
                <w:szCs w:val="20"/>
              </w:rPr>
            </w:pPr>
            <w:r w:rsidRPr="00967F86">
              <w:rPr>
                <w:rFonts w:eastAsia="Inter Medium"/>
                <w:color w:val="FFFFFF"/>
                <w:sz w:val="28"/>
                <w:szCs w:val="28"/>
              </w:rPr>
              <w:lastRenderedPageBreak/>
              <w:t>Team Roles and Responsibilities</w:t>
            </w:r>
          </w:p>
        </w:tc>
      </w:tr>
      <w:tr w:rsidR="00977936" w:rsidRPr="00F75432" w14:paraId="330B3B79" w14:textId="77777777" w:rsidTr="00C7372D">
        <w:tc>
          <w:tcPr>
            <w:tcW w:w="3969" w:type="dxa"/>
            <w:shd w:val="clear" w:color="auto" w:fill="auto"/>
            <w:tcMar>
              <w:top w:w="100" w:type="dxa"/>
              <w:left w:w="100" w:type="dxa"/>
              <w:bottom w:w="100" w:type="dxa"/>
              <w:right w:w="100" w:type="dxa"/>
            </w:tcMar>
          </w:tcPr>
          <w:p w14:paraId="22DEA3AE" w14:textId="4701F5E1" w:rsidR="00977936" w:rsidRPr="00F75432" w:rsidRDefault="00C14BE8" w:rsidP="00C7372D">
            <w:pPr>
              <w:ind w:right="120"/>
              <w:rPr>
                <w:rFonts w:eastAsia="Inter"/>
                <w:sz w:val="20"/>
                <w:szCs w:val="20"/>
              </w:rPr>
            </w:pPr>
            <w:r>
              <w:rPr>
                <w:rFonts w:eastAsia="Inter"/>
                <w:sz w:val="20"/>
                <w:szCs w:val="20"/>
              </w:rPr>
              <w:t xml:space="preserve">Use </w:t>
            </w:r>
            <w:r w:rsidR="00C66A00" w:rsidRPr="00F75432">
              <w:rPr>
                <w:rFonts w:eastAsia="Inter"/>
                <w:sz w:val="20"/>
                <w:szCs w:val="20"/>
              </w:rPr>
              <w:t>this section to align the team from the beginning of the process and establish each member’s key roles &amp; responsibilities for your event, as well as key stakeholders</w:t>
            </w:r>
            <w:r w:rsidR="00663E3F">
              <w:rPr>
                <w:rFonts w:eastAsia="Inter"/>
                <w:sz w:val="20"/>
                <w:szCs w:val="20"/>
              </w:rPr>
              <w:t xml:space="preserve"> </w:t>
            </w:r>
            <w:r w:rsidR="00C66A00" w:rsidRPr="00F75432">
              <w:rPr>
                <w:rFonts w:eastAsia="Inter"/>
                <w:sz w:val="20"/>
                <w:szCs w:val="20"/>
              </w:rPr>
              <w:t xml:space="preserve">to be involved in the planning, production, or promotional process. </w:t>
            </w:r>
          </w:p>
        </w:tc>
        <w:tc>
          <w:tcPr>
            <w:tcW w:w="5391" w:type="dxa"/>
            <w:shd w:val="clear" w:color="auto" w:fill="auto"/>
            <w:tcMar>
              <w:top w:w="100" w:type="dxa"/>
              <w:left w:w="100" w:type="dxa"/>
              <w:bottom w:w="100" w:type="dxa"/>
              <w:right w:w="100" w:type="dxa"/>
            </w:tcMar>
          </w:tcPr>
          <w:p w14:paraId="4DDBD4B7" w14:textId="58D4BC1C" w:rsidR="00977936" w:rsidRPr="00F75432" w:rsidRDefault="00C66A00">
            <w:pPr>
              <w:rPr>
                <w:rFonts w:eastAsia="Inter"/>
                <w:sz w:val="20"/>
                <w:szCs w:val="20"/>
              </w:rPr>
            </w:pPr>
            <w:r w:rsidRPr="00F75432">
              <w:rPr>
                <w:rFonts w:eastAsia="Inter"/>
                <w:sz w:val="20"/>
                <w:szCs w:val="20"/>
              </w:rPr>
              <w:t xml:space="preserve">Common </w:t>
            </w:r>
            <w:r w:rsidR="009E38D5">
              <w:rPr>
                <w:rFonts w:eastAsia="Inter"/>
                <w:sz w:val="20"/>
                <w:szCs w:val="20"/>
              </w:rPr>
              <w:t>volunteer positions</w:t>
            </w:r>
            <w:r w:rsidRPr="00F75432">
              <w:rPr>
                <w:rFonts w:eastAsia="Inter"/>
                <w:sz w:val="20"/>
                <w:szCs w:val="20"/>
              </w:rPr>
              <w:t xml:space="preserve"> include:</w:t>
            </w:r>
          </w:p>
          <w:p w14:paraId="057C3DE3" w14:textId="314F14B4" w:rsidR="00977936" w:rsidRPr="00F75432" w:rsidRDefault="009E38D5">
            <w:pPr>
              <w:numPr>
                <w:ilvl w:val="0"/>
                <w:numId w:val="2"/>
              </w:numPr>
              <w:ind w:left="540"/>
              <w:rPr>
                <w:rFonts w:eastAsia="Inter"/>
                <w:sz w:val="20"/>
                <w:szCs w:val="20"/>
              </w:rPr>
            </w:pPr>
            <w:r>
              <w:rPr>
                <w:rFonts w:eastAsia="Inter"/>
                <w:sz w:val="20"/>
                <w:szCs w:val="20"/>
              </w:rPr>
              <w:t>Event date volunteers</w:t>
            </w:r>
            <w:r w:rsidR="00C66A00" w:rsidRPr="00F75432">
              <w:rPr>
                <w:rFonts w:eastAsia="Inter"/>
                <w:sz w:val="20"/>
                <w:szCs w:val="20"/>
              </w:rPr>
              <w:t xml:space="preserve">: </w:t>
            </w:r>
            <w:r>
              <w:rPr>
                <w:rFonts w:eastAsia="Inter"/>
                <w:sz w:val="20"/>
                <w:szCs w:val="20"/>
              </w:rPr>
              <w:t>event lead</w:t>
            </w:r>
            <w:r w:rsidR="00C66A00" w:rsidRPr="00F75432">
              <w:rPr>
                <w:rFonts w:eastAsia="Inter"/>
                <w:sz w:val="20"/>
                <w:szCs w:val="20"/>
              </w:rPr>
              <w:t xml:space="preserve">, </w:t>
            </w:r>
            <w:r>
              <w:rPr>
                <w:rFonts w:eastAsia="Inter"/>
                <w:sz w:val="20"/>
                <w:szCs w:val="20"/>
              </w:rPr>
              <w:t xml:space="preserve">volunteer pilots, </w:t>
            </w:r>
            <w:r w:rsidR="00663E3F">
              <w:rPr>
                <w:rFonts w:eastAsia="Inter"/>
                <w:sz w:val="20"/>
                <w:szCs w:val="20"/>
              </w:rPr>
              <w:t xml:space="preserve">ground crew volunteers, </w:t>
            </w:r>
            <w:r w:rsidR="00C66A00" w:rsidRPr="00F75432">
              <w:rPr>
                <w:rFonts w:eastAsia="Inter"/>
                <w:sz w:val="20"/>
                <w:szCs w:val="20"/>
              </w:rPr>
              <w:t>emcees, re</w:t>
            </w:r>
            <w:r>
              <w:rPr>
                <w:rFonts w:eastAsia="Inter"/>
                <w:sz w:val="20"/>
                <w:szCs w:val="20"/>
              </w:rPr>
              <w:t>gistration</w:t>
            </w:r>
            <w:r w:rsidR="00C66A00" w:rsidRPr="00F75432">
              <w:rPr>
                <w:rFonts w:eastAsia="Inter"/>
                <w:sz w:val="20"/>
                <w:szCs w:val="20"/>
              </w:rPr>
              <w:t>/check-in,</w:t>
            </w:r>
            <w:r>
              <w:rPr>
                <w:rFonts w:eastAsia="Inter"/>
                <w:sz w:val="20"/>
                <w:szCs w:val="20"/>
              </w:rPr>
              <w:t xml:space="preserve"> </w:t>
            </w:r>
            <w:r w:rsidR="00A42CEA">
              <w:rPr>
                <w:rFonts w:eastAsia="Inter"/>
                <w:sz w:val="20"/>
                <w:szCs w:val="20"/>
              </w:rPr>
              <w:t>food and beverage</w:t>
            </w:r>
            <w:r>
              <w:rPr>
                <w:rFonts w:eastAsia="Inter"/>
                <w:sz w:val="20"/>
                <w:szCs w:val="20"/>
              </w:rPr>
              <w:t xml:space="preserve"> </w:t>
            </w:r>
            <w:proofErr w:type="gramStart"/>
            <w:r>
              <w:rPr>
                <w:rFonts w:eastAsia="Inter"/>
                <w:sz w:val="20"/>
                <w:szCs w:val="20"/>
              </w:rPr>
              <w:t>leads</w:t>
            </w:r>
            <w:proofErr w:type="gramEnd"/>
            <w:r>
              <w:rPr>
                <w:rFonts w:eastAsia="Inter"/>
                <w:sz w:val="20"/>
                <w:szCs w:val="20"/>
              </w:rPr>
              <w:t xml:space="preserve">, </w:t>
            </w:r>
            <w:r w:rsidR="00C66A00" w:rsidRPr="00F75432">
              <w:rPr>
                <w:rFonts w:eastAsia="Inter"/>
                <w:sz w:val="20"/>
                <w:szCs w:val="20"/>
              </w:rPr>
              <w:t>speaker liaison(s), sponsor coordinator, and more</w:t>
            </w:r>
          </w:p>
          <w:p w14:paraId="60CD601A" w14:textId="1B1CEF2E" w:rsidR="009E38D5" w:rsidRDefault="00663E3F" w:rsidP="009E38D5">
            <w:pPr>
              <w:rPr>
                <w:rFonts w:eastAsia="Inter"/>
                <w:sz w:val="20"/>
                <w:szCs w:val="20"/>
              </w:rPr>
            </w:pPr>
            <w:r>
              <w:rPr>
                <w:rFonts w:eastAsia="Inter"/>
                <w:sz w:val="20"/>
                <w:szCs w:val="20"/>
              </w:rPr>
              <w:t>Stakeholder examples</w:t>
            </w:r>
            <w:r w:rsidR="009E38D5">
              <w:rPr>
                <w:rFonts w:eastAsia="Inter"/>
                <w:sz w:val="20"/>
                <w:szCs w:val="20"/>
              </w:rPr>
              <w:t>:</w:t>
            </w:r>
          </w:p>
          <w:p w14:paraId="78479C44" w14:textId="77777777" w:rsidR="00663E3F" w:rsidRDefault="00663E3F" w:rsidP="009E38D5">
            <w:pPr>
              <w:numPr>
                <w:ilvl w:val="0"/>
                <w:numId w:val="12"/>
              </w:numPr>
              <w:ind w:left="540"/>
              <w:rPr>
                <w:rFonts w:eastAsia="Inter"/>
                <w:sz w:val="20"/>
                <w:szCs w:val="20"/>
              </w:rPr>
            </w:pPr>
            <w:r>
              <w:rPr>
                <w:rFonts w:eastAsia="Inter"/>
                <w:sz w:val="20"/>
                <w:szCs w:val="20"/>
              </w:rPr>
              <w:t>Airport/aerodrome manager</w:t>
            </w:r>
          </w:p>
          <w:p w14:paraId="47435F5F" w14:textId="5F7DCDA8" w:rsidR="009E38D5" w:rsidRPr="00F75432" w:rsidRDefault="00663E3F" w:rsidP="009E38D5">
            <w:pPr>
              <w:numPr>
                <w:ilvl w:val="0"/>
                <w:numId w:val="12"/>
              </w:numPr>
              <w:ind w:left="540"/>
              <w:rPr>
                <w:rFonts w:eastAsia="Inter"/>
                <w:sz w:val="20"/>
                <w:szCs w:val="20"/>
              </w:rPr>
            </w:pPr>
            <w:r>
              <w:rPr>
                <w:rFonts w:eastAsia="Inter"/>
                <w:sz w:val="20"/>
                <w:szCs w:val="20"/>
              </w:rPr>
              <w:t>FBO staff</w:t>
            </w:r>
          </w:p>
          <w:p w14:paraId="1B735832" w14:textId="4EB61673" w:rsidR="00977936" w:rsidRPr="00663E3F" w:rsidRDefault="00663E3F" w:rsidP="009E38D5">
            <w:pPr>
              <w:numPr>
                <w:ilvl w:val="0"/>
                <w:numId w:val="12"/>
              </w:numPr>
              <w:ind w:left="540"/>
              <w:rPr>
                <w:rFonts w:eastAsia="Inter"/>
                <w:sz w:val="20"/>
                <w:szCs w:val="20"/>
              </w:rPr>
            </w:pPr>
            <w:r>
              <w:rPr>
                <w:rFonts w:eastAsia="Inter"/>
                <w:sz w:val="20"/>
                <w:szCs w:val="20"/>
              </w:rPr>
              <w:t>Air Cadets</w:t>
            </w:r>
          </w:p>
        </w:tc>
      </w:tr>
      <w:tr w:rsidR="00977936" w:rsidRPr="00F75432" w14:paraId="7228C49D" w14:textId="77777777" w:rsidTr="00C7372D">
        <w:trPr>
          <w:trHeight w:val="420"/>
        </w:trPr>
        <w:tc>
          <w:tcPr>
            <w:tcW w:w="9360" w:type="dxa"/>
            <w:gridSpan w:val="2"/>
            <w:shd w:val="clear" w:color="auto" w:fill="00B0F0"/>
            <w:tcMar>
              <w:top w:w="100" w:type="dxa"/>
              <w:left w:w="100" w:type="dxa"/>
              <w:bottom w:w="100" w:type="dxa"/>
              <w:right w:w="100" w:type="dxa"/>
            </w:tcMar>
          </w:tcPr>
          <w:p w14:paraId="50F56B78" w14:textId="7060A8D4" w:rsidR="00977936" w:rsidRPr="00F75432" w:rsidRDefault="00663E3F">
            <w:pPr>
              <w:widowControl w:val="0"/>
              <w:spacing w:line="240" w:lineRule="auto"/>
              <w:ind w:left="180"/>
              <w:rPr>
                <w:rFonts w:eastAsia="Inter Medium"/>
                <w:color w:val="FFFFFF"/>
                <w:sz w:val="20"/>
                <w:szCs w:val="20"/>
              </w:rPr>
            </w:pPr>
            <w:r>
              <w:rPr>
                <w:rFonts w:eastAsia="Inter Medium"/>
                <w:color w:val="FFFFFF"/>
                <w:sz w:val="28"/>
                <w:szCs w:val="28"/>
              </w:rPr>
              <w:t xml:space="preserve">Entertainment </w:t>
            </w:r>
          </w:p>
        </w:tc>
      </w:tr>
      <w:tr w:rsidR="00977936" w:rsidRPr="00F75432" w14:paraId="40F63968" w14:textId="77777777" w:rsidTr="00C7372D">
        <w:tc>
          <w:tcPr>
            <w:tcW w:w="3969" w:type="dxa"/>
            <w:shd w:val="clear" w:color="auto" w:fill="auto"/>
            <w:tcMar>
              <w:top w:w="100" w:type="dxa"/>
              <w:left w:w="100" w:type="dxa"/>
              <w:bottom w:w="100" w:type="dxa"/>
              <w:right w:w="100" w:type="dxa"/>
            </w:tcMar>
          </w:tcPr>
          <w:p w14:paraId="5A3A838F" w14:textId="6C2DBF9D" w:rsidR="00977936" w:rsidRPr="00F75432" w:rsidRDefault="00C66A00" w:rsidP="00AE415E">
            <w:pPr>
              <w:widowControl w:val="0"/>
              <w:ind w:right="210"/>
              <w:rPr>
                <w:rFonts w:eastAsia="Inter"/>
                <w:sz w:val="20"/>
                <w:szCs w:val="20"/>
              </w:rPr>
            </w:pPr>
            <w:r w:rsidRPr="00F75432">
              <w:rPr>
                <w:rFonts w:eastAsia="Inter"/>
                <w:sz w:val="20"/>
                <w:szCs w:val="20"/>
              </w:rPr>
              <w:t xml:space="preserve">Use this section of the brief to outline and track your list of </w:t>
            </w:r>
            <w:r w:rsidR="00A42CEA">
              <w:rPr>
                <w:rFonts w:eastAsia="Inter"/>
                <w:sz w:val="20"/>
                <w:szCs w:val="20"/>
              </w:rPr>
              <w:t>planned entertainment activities</w:t>
            </w:r>
            <w:r w:rsidR="00AE415E">
              <w:rPr>
                <w:rFonts w:eastAsia="Inter"/>
                <w:sz w:val="20"/>
                <w:szCs w:val="20"/>
              </w:rPr>
              <w:t xml:space="preserve"> and</w:t>
            </w:r>
            <w:r w:rsidRPr="00F75432">
              <w:rPr>
                <w:rFonts w:eastAsia="Inter"/>
                <w:sz w:val="20"/>
                <w:szCs w:val="20"/>
              </w:rPr>
              <w:t xml:space="preserve"> the logistics </w:t>
            </w:r>
            <w:r w:rsidR="00A42CEA">
              <w:rPr>
                <w:rFonts w:eastAsia="Inter"/>
                <w:sz w:val="20"/>
                <w:szCs w:val="20"/>
              </w:rPr>
              <w:t xml:space="preserve">and/or </w:t>
            </w:r>
            <w:r w:rsidRPr="00F75432">
              <w:rPr>
                <w:rFonts w:eastAsia="Inter"/>
                <w:sz w:val="20"/>
                <w:szCs w:val="20"/>
              </w:rPr>
              <w:t xml:space="preserve">overall involvement in </w:t>
            </w:r>
            <w:r w:rsidR="00A42CEA">
              <w:rPr>
                <w:rFonts w:eastAsia="Inter"/>
                <w:sz w:val="20"/>
                <w:szCs w:val="20"/>
              </w:rPr>
              <w:t xml:space="preserve">the event. </w:t>
            </w:r>
            <w:r w:rsidR="00AE415E">
              <w:rPr>
                <w:rFonts w:eastAsia="Inter"/>
                <w:sz w:val="20"/>
                <w:szCs w:val="20"/>
              </w:rPr>
              <w:t xml:space="preserve">You’ll want to get started on this planning as soon as possible to secure the entertainment activity. </w:t>
            </w:r>
          </w:p>
        </w:tc>
        <w:tc>
          <w:tcPr>
            <w:tcW w:w="5391" w:type="dxa"/>
            <w:shd w:val="clear" w:color="auto" w:fill="auto"/>
            <w:tcMar>
              <w:top w:w="100" w:type="dxa"/>
              <w:left w:w="100" w:type="dxa"/>
              <w:bottom w:w="100" w:type="dxa"/>
              <w:right w:w="100" w:type="dxa"/>
            </w:tcMar>
          </w:tcPr>
          <w:p w14:paraId="55CAD1CD" w14:textId="4F90B40D" w:rsidR="00977936" w:rsidRPr="00F75432" w:rsidRDefault="00C66A00" w:rsidP="00A42CEA">
            <w:pPr>
              <w:rPr>
                <w:rFonts w:eastAsia="Inter"/>
                <w:sz w:val="20"/>
                <w:szCs w:val="20"/>
              </w:rPr>
            </w:pPr>
            <w:r w:rsidRPr="00F75432">
              <w:rPr>
                <w:rFonts w:eastAsia="Inter"/>
                <w:sz w:val="20"/>
                <w:szCs w:val="20"/>
              </w:rPr>
              <w:t xml:space="preserve">Common examples </w:t>
            </w:r>
            <w:r w:rsidR="00A42CEA">
              <w:rPr>
                <w:rFonts w:eastAsia="Inter"/>
                <w:sz w:val="20"/>
                <w:szCs w:val="20"/>
              </w:rPr>
              <w:t>of Discover Aviation events include:</w:t>
            </w:r>
          </w:p>
          <w:p w14:paraId="7CD5A72F" w14:textId="56775E0B" w:rsidR="00977936" w:rsidRDefault="00AE415E">
            <w:pPr>
              <w:numPr>
                <w:ilvl w:val="0"/>
                <w:numId w:val="1"/>
              </w:numPr>
              <w:ind w:left="540"/>
              <w:rPr>
                <w:rFonts w:eastAsia="Inter"/>
                <w:sz w:val="20"/>
                <w:szCs w:val="20"/>
              </w:rPr>
            </w:pPr>
            <w:r>
              <w:rPr>
                <w:rFonts w:eastAsia="Inter"/>
                <w:sz w:val="20"/>
                <w:szCs w:val="20"/>
              </w:rPr>
              <w:t>Speakers</w:t>
            </w:r>
          </w:p>
          <w:p w14:paraId="3C5FC2FC" w14:textId="28CAED46" w:rsidR="00AE415E" w:rsidRDefault="00AE415E">
            <w:pPr>
              <w:numPr>
                <w:ilvl w:val="0"/>
                <w:numId w:val="1"/>
              </w:numPr>
              <w:ind w:left="540"/>
              <w:rPr>
                <w:rFonts w:eastAsia="Inter"/>
                <w:sz w:val="20"/>
                <w:szCs w:val="20"/>
              </w:rPr>
            </w:pPr>
            <w:r>
              <w:rPr>
                <w:rFonts w:eastAsia="Inter"/>
                <w:sz w:val="20"/>
                <w:szCs w:val="20"/>
              </w:rPr>
              <w:t xml:space="preserve">Static Displays </w:t>
            </w:r>
          </w:p>
          <w:p w14:paraId="0BFD54C6" w14:textId="5B2B5E4C" w:rsidR="00AE415E" w:rsidRDefault="00AE415E">
            <w:pPr>
              <w:numPr>
                <w:ilvl w:val="0"/>
                <w:numId w:val="1"/>
              </w:numPr>
              <w:ind w:left="540"/>
              <w:rPr>
                <w:rFonts w:eastAsia="Inter"/>
                <w:sz w:val="20"/>
                <w:szCs w:val="20"/>
              </w:rPr>
            </w:pPr>
            <w:r>
              <w:rPr>
                <w:rFonts w:eastAsia="Inter"/>
                <w:sz w:val="20"/>
                <w:szCs w:val="20"/>
              </w:rPr>
              <w:t>Bounce Castles/Face Painting</w:t>
            </w:r>
          </w:p>
          <w:p w14:paraId="5C49A41E" w14:textId="7ECB7CB1" w:rsidR="00AE415E" w:rsidRDefault="00AE415E">
            <w:pPr>
              <w:numPr>
                <w:ilvl w:val="0"/>
                <w:numId w:val="1"/>
              </w:numPr>
              <w:ind w:left="540"/>
              <w:rPr>
                <w:rFonts w:eastAsia="Inter"/>
                <w:sz w:val="20"/>
                <w:szCs w:val="20"/>
              </w:rPr>
            </w:pPr>
            <w:r>
              <w:rPr>
                <w:rFonts w:eastAsia="Inter"/>
                <w:sz w:val="20"/>
                <w:szCs w:val="20"/>
              </w:rPr>
              <w:t>Display Booths</w:t>
            </w:r>
          </w:p>
          <w:p w14:paraId="07478F1E" w14:textId="77777777" w:rsidR="00977936" w:rsidRDefault="00AE415E" w:rsidP="00AE415E">
            <w:pPr>
              <w:numPr>
                <w:ilvl w:val="0"/>
                <w:numId w:val="1"/>
              </w:numPr>
              <w:ind w:left="540"/>
              <w:rPr>
                <w:rFonts w:eastAsia="Inter"/>
                <w:sz w:val="20"/>
                <w:szCs w:val="20"/>
              </w:rPr>
            </w:pPr>
            <w:r>
              <w:rPr>
                <w:rFonts w:eastAsia="Inter"/>
                <w:sz w:val="20"/>
                <w:szCs w:val="20"/>
              </w:rPr>
              <w:t>Drone demonstrations</w:t>
            </w:r>
          </w:p>
          <w:p w14:paraId="450DB499" w14:textId="77777777" w:rsidR="00AE415E" w:rsidRDefault="00AE415E" w:rsidP="00AE415E">
            <w:pPr>
              <w:numPr>
                <w:ilvl w:val="0"/>
                <w:numId w:val="1"/>
              </w:numPr>
              <w:ind w:left="540"/>
              <w:rPr>
                <w:rFonts w:eastAsia="Inter"/>
                <w:sz w:val="20"/>
                <w:szCs w:val="20"/>
              </w:rPr>
            </w:pPr>
            <w:r>
              <w:rPr>
                <w:rFonts w:eastAsia="Inter"/>
                <w:sz w:val="20"/>
                <w:szCs w:val="20"/>
              </w:rPr>
              <w:t xml:space="preserve">Drone racing </w:t>
            </w:r>
          </w:p>
          <w:p w14:paraId="51EB0A47" w14:textId="680C310E" w:rsidR="00F80392" w:rsidRPr="00AE415E" w:rsidRDefault="00F80392" w:rsidP="00AE415E">
            <w:pPr>
              <w:numPr>
                <w:ilvl w:val="0"/>
                <w:numId w:val="1"/>
              </w:numPr>
              <w:ind w:left="540"/>
              <w:rPr>
                <w:rFonts w:eastAsia="Inter"/>
                <w:sz w:val="20"/>
                <w:szCs w:val="20"/>
              </w:rPr>
            </w:pPr>
            <w:r>
              <w:rPr>
                <w:rFonts w:eastAsia="Inter"/>
                <w:sz w:val="20"/>
                <w:szCs w:val="20"/>
              </w:rPr>
              <w:t xml:space="preserve">Car displays </w:t>
            </w:r>
          </w:p>
        </w:tc>
      </w:tr>
      <w:tr w:rsidR="00977936" w:rsidRPr="00F75432" w14:paraId="7EEA4774" w14:textId="77777777" w:rsidTr="003853B9">
        <w:trPr>
          <w:trHeight w:val="420"/>
        </w:trPr>
        <w:tc>
          <w:tcPr>
            <w:tcW w:w="9360" w:type="dxa"/>
            <w:gridSpan w:val="2"/>
            <w:shd w:val="clear" w:color="auto" w:fill="00B0F0"/>
            <w:tcMar>
              <w:top w:w="100" w:type="dxa"/>
              <w:left w:w="100" w:type="dxa"/>
              <w:bottom w:w="100" w:type="dxa"/>
              <w:right w:w="100" w:type="dxa"/>
            </w:tcMar>
          </w:tcPr>
          <w:p w14:paraId="41052F09" w14:textId="77777777" w:rsidR="00977936" w:rsidRPr="00F75432" w:rsidRDefault="00C66A00">
            <w:pPr>
              <w:ind w:left="180"/>
              <w:rPr>
                <w:rFonts w:eastAsia="Inter Medium"/>
                <w:color w:val="FFFFFF"/>
                <w:sz w:val="20"/>
                <w:szCs w:val="20"/>
              </w:rPr>
            </w:pPr>
            <w:r w:rsidRPr="003853B9">
              <w:rPr>
                <w:rFonts w:eastAsia="Inter Medium"/>
                <w:color w:val="FFFFFF"/>
                <w:sz w:val="28"/>
                <w:szCs w:val="28"/>
              </w:rPr>
              <w:t>Agenda</w:t>
            </w:r>
          </w:p>
        </w:tc>
      </w:tr>
      <w:tr w:rsidR="00977936" w:rsidRPr="00F75432" w14:paraId="0F8356DC" w14:textId="77777777" w:rsidTr="00C7372D">
        <w:tc>
          <w:tcPr>
            <w:tcW w:w="3969" w:type="dxa"/>
            <w:shd w:val="clear" w:color="auto" w:fill="auto"/>
            <w:tcMar>
              <w:top w:w="100" w:type="dxa"/>
              <w:left w:w="100" w:type="dxa"/>
              <w:bottom w:w="100" w:type="dxa"/>
              <w:right w:w="100" w:type="dxa"/>
            </w:tcMar>
          </w:tcPr>
          <w:p w14:paraId="7CC42F83" w14:textId="77777777" w:rsidR="00977936" w:rsidRPr="00F75432" w:rsidRDefault="00977936">
            <w:pPr>
              <w:ind w:left="180"/>
              <w:rPr>
                <w:rFonts w:eastAsia="Inter"/>
                <w:sz w:val="20"/>
                <w:szCs w:val="20"/>
              </w:rPr>
            </w:pPr>
          </w:p>
          <w:p w14:paraId="0D5FB6E5" w14:textId="7B586BD4" w:rsidR="00977936" w:rsidRPr="00F75432" w:rsidRDefault="00C66A00">
            <w:pPr>
              <w:ind w:left="180"/>
              <w:rPr>
                <w:rFonts w:eastAsia="Inter"/>
                <w:sz w:val="20"/>
                <w:szCs w:val="20"/>
              </w:rPr>
            </w:pPr>
            <w:r w:rsidRPr="00F75432">
              <w:rPr>
                <w:rFonts w:eastAsia="Inter"/>
                <w:sz w:val="20"/>
                <w:szCs w:val="20"/>
              </w:rPr>
              <w:t>Your agenda serves as your teams</w:t>
            </w:r>
            <w:r w:rsidR="00211794">
              <w:rPr>
                <w:rFonts w:eastAsia="Inter"/>
                <w:sz w:val="20"/>
                <w:szCs w:val="20"/>
              </w:rPr>
              <w:t xml:space="preserve"> and </w:t>
            </w:r>
            <w:r w:rsidRPr="00F75432">
              <w:rPr>
                <w:rFonts w:eastAsia="Inter"/>
                <w:sz w:val="20"/>
                <w:szCs w:val="20"/>
              </w:rPr>
              <w:t xml:space="preserve">your attendees’ compass to navigate through each section of your event with ease and clarity </w:t>
            </w:r>
            <w:r w:rsidRPr="00F75432">
              <w:rPr>
                <w:rFonts w:eastAsia="Inter"/>
                <w:color w:val="3C4043"/>
                <w:sz w:val="20"/>
                <w:szCs w:val="20"/>
                <w:highlight w:val="white"/>
              </w:rPr>
              <w:t>—</w:t>
            </w:r>
            <w:r w:rsidRPr="00F75432">
              <w:rPr>
                <w:rFonts w:eastAsia="Inter"/>
                <w:sz w:val="20"/>
                <w:szCs w:val="20"/>
              </w:rPr>
              <w:t xml:space="preserve"> if your compass is broken, everyone ends up lost. And for events, this is something to be avoided at all costs. So, in this section, begin outlining your agenda for each day your event will take place.  </w:t>
            </w:r>
          </w:p>
        </w:tc>
        <w:tc>
          <w:tcPr>
            <w:tcW w:w="5391" w:type="dxa"/>
            <w:shd w:val="clear" w:color="auto" w:fill="auto"/>
            <w:tcMar>
              <w:top w:w="100" w:type="dxa"/>
              <w:left w:w="100" w:type="dxa"/>
              <w:bottom w:w="100" w:type="dxa"/>
              <w:right w:w="100" w:type="dxa"/>
            </w:tcMar>
          </w:tcPr>
          <w:p w14:paraId="2BF81DE0" w14:textId="77777777" w:rsidR="00977936" w:rsidRPr="00F75432" w:rsidRDefault="00977936">
            <w:pPr>
              <w:ind w:left="180"/>
              <w:rPr>
                <w:rFonts w:eastAsia="Inter"/>
                <w:sz w:val="20"/>
                <w:szCs w:val="20"/>
              </w:rPr>
            </w:pPr>
          </w:p>
          <w:p w14:paraId="689ED411" w14:textId="76004247" w:rsidR="00977936" w:rsidRPr="00F75432" w:rsidRDefault="00C66A00">
            <w:pPr>
              <w:ind w:left="180"/>
              <w:rPr>
                <w:rFonts w:eastAsia="Inter"/>
                <w:sz w:val="20"/>
                <w:szCs w:val="20"/>
              </w:rPr>
            </w:pPr>
            <w:r w:rsidRPr="00F75432">
              <w:rPr>
                <w:rFonts w:eastAsia="Inter"/>
                <w:sz w:val="20"/>
                <w:szCs w:val="20"/>
              </w:rPr>
              <w:t xml:space="preserve">Common agenda outlines </w:t>
            </w:r>
            <w:r w:rsidR="00211794">
              <w:rPr>
                <w:rFonts w:eastAsia="Inter"/>
                <w:sz w:val="20"/>
                <w:szCs w:val="20"/>
              </w:rPr>
              <w:t>include:</w:t>
            </w:r>
            <w:r w:rsidRPr="00F75432">
              <w:rPr>
                <w:rFonts w:eastAsia="Inter"/>
                <w:sz w:val="20"/>
                <w:szCs w:val="20"/>
              </w:rPr>
              <w:br/>
            </w:r>
          </w:p>
          <w:p w14:paraId="57EE4523" w14:textId="13302B17" w:rsidR="00211794" w:rsidRDefault="00211794" w:rsidP="00211794">
            <w:pPr>
              <w:numPr>
                <w:ilvl w:val="0"/>
                <w:numId w:val="6"/>
              </w:numPr>
              <w:ind w:left="540"/>
              <w:rPr>
                <w:rFonts w:eastAsia="Inter"/>
                <w:sz w:val="20"/>
                <w:szCs w:val="20"/>
              </w:rPr>
            </w:pPr>
            <w:r>
              <w:rPr>
                <w:rFonts w:eastAsia="Inter"/>
                <w:sz w:val="20"/>
                <w:szCs w:val="20"/>
              </w:rPr>
              <w:t>Run-of-show items like start/end times, duration</w:t>
            </w:r>
          </w:p>
          <w:p w14:paraId="39F1CB0D" w14:textId="26FD8ABE" w:rsidR="00211794" w:rsidRDefault="00211794" w:rsidP="00211794">
            <w:pPr>
              <w:numPr>
                <w:ilvl w:val="0"/>
                <w:numId w:val="6"/>
              </w:numPr>
              <w:ind w:left="540"/>
              <w:rPr>
                <w:rFonts w:eastAsia="Inter"/>
                <w:sz w:val="20"/>
                <w:szCs w:val="20"/>
              </w:rPr>
            </w:pPr>
            <w:r>
              <w:rPr>
                <w:rFonts w:eastAsia="Inter"/>
                <w:sz w:val="20"/>
                <w:szCs w:val="20"/>
              </w:rPr>
              <w:t>Sessions/activities</w:t>
            </w:r>
          </w:p>
          <w:p w14:paraId="67C0588A" w14:textId="42BF4771" w:rsidR="00211794" w:rsidRPr="00211794" w:rsidRDefault="00211794" w:rsidP="00211794">
            <w:pPr>
              <w:numPr>
                <w:ilvl w:val="0"/>
                <w:numId w:val="6"/>
              </w:numPr>
              <w:ind w:left="540"/>
              <w:rPr>
                <w:rFonts w:eastAsia="Inter"/>
                <w:sz w:val="20"/>
                <w:szCs w:val="20"/>
              </w:rPr>
            </w:pPr>
            <w:r>
              <w:rPr>
                <w:rFonts w:eastAsia="Inter"/>
                <w:sz w:val="20"/>
                <w:szCs w:val="20"/>
              </w:rPr>
              <w:t>Breaks</w:t>
            </w:r>
          </w:p>
          <w:p w14:paraId="5322CF66" w14:textId="77777777" w:rsidR="00977936" w:rsidRPr="00F75432" w:rsidRDefault="00C66A00">
            <w:pPr>
              <w:ind w:left="540" w:hanging="360"/>
              <w:rPr>
                <w:rFonts w:eastAsia="Inter Medium"/>
                <w:sz w:val="20"/>
                <w:szCs w:val="20"/>
              </w:rPr>
            </w:pPr>
            <w:r w:rsidRPr="00F75432">
              <w:rPr>
                <w:rFonts w:eastAsia="Inter"/>
                <w:sz w:val="20"/>
                <w:szCs w:val="20"/>
              </w:rPr>
              <w:br/>
            </w:r>
            <w:r w:rsidRPr="00F75432">
              <w:rPr>
                <w:rFonts w:eastAsia="Inter Medium"/>
                <w:sz w:val="20"/>
                <w:szCs w:val="20"/>
              </w:rPr>
              <w:t>Example:</w:t>
            </w:r>
          </w:p>
          <w:p w14:paraId="797B6FF7" w14:textId="77777777" w:rsidR="00977936" w:rsidRPr="00F75432" w:rsidRDefault="00C66A00">
            <w:pPr>
              <w:rPr>
                <w:rFonts w:eastAsia="Inter"/>
                <w:sz w:val="20"/>
                <w:szCs w:val="20"/>
              </w:rPr>
            </w:pPr>
            <w:r w:rsidRPr="00F75432">
              <w:rPr>
                <w:rFonts w:eastAsia="Inter"/>
                <w:noProof/>
                <w:sz w:val="20"/>
                <w:szCs w:val="20"/>
              </w:rPr>
              <w:drawing>
                <wp:inline distT="114300" distB="114300" distL="114300" distR="114300" wp14:anchorId="3E50C6EA" wp14:editId="6854144E">
                  <wp:extent cx="3133725" cy="546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825" r="825"/>
                          <a:stretch>
                            <a:fillRect/>
                          </a:stretch>
                        </pic:blipFill>
                        <pic:spPr>
                          <a:xfrm>
                            <a:off x="0" y="0"/>
                            <a:ext cx="3133725" cy="546100"/>
                          </a:xfrm>
                          <a:prstGeom prst="rect">
                            <a:avLst/>
                          </a:prstGeom>
                          <a:ln/>
                        </pic:spPr>
                      </pic:pic>
                    </a:graphicData>
                  </a:graphic>
                </wp:inline>
              </w:drawing>
            </w:r>
            <w:r w:rsidRPr="00F75432">
              <w:rPr>
                <w:rFonts w:eastAsia="Inter"/>
                <w:sz w:val="20"/>
                <w:szCs w:val="20"/>
              </w:rPr>
              <w:br/>
            </w:r>
          </w:p>
        </w:tc>
      </w:tr>
      <w:tr w:rsidR="00C975A4" w:rsidRPr="00F75432" w14:paraId="41E9A766" w14:textId="77777777" w:rsidTr="002A77E3">
        <w:trPr>
          <w:trHeight w:val="420"/>
        </w:trPr>
        <w:tc>
          <w:tcPr>
            <w:tcW w:w="9360" w:type="dxa"/>
            <w:gridSpan w:val="2"/>
            <w:shd w:val="clear" w:color="auto" w:fill="00B0F0"/>
            <w:tcMar>
              <w:top w:w="100" w:type="dxa"/>
              <w:left w:w="100" w:type="dxa"/>
              <w:bottom w:w="100" w:type="dxa"/>
              <w:right w:w="100" w:type="dxa"/>
            </w:tcMar>
          </w:tcPr>
          <w:p w14:paraId="6887EF06" w14:textId="74314D92" w:rsidR="00C975A4" w:rsidRPr="00F75432" w:rsidRDefault="00C975A4" w:rsidP="002A77E3">
            <w:pPr>
              <w:ind w:left="180"/>
              <w:rPr>
                <w:rFonts w:eastAsia="Inter Medium"/>
                <w:color w:val="FFFFFF"/>
                <w:sz w:val="20"/>
                <w:szCs w:val="20"/>
              </w:rPr>
            </w:pPr>
            <w:r>
              <w:rPr>
                <w:rFonts w:eastAsia="Inter Medium"/>
                <w:color w:val="FFFFFF"/>
                <w:sz w:val="28"/>
                <w:szCs w:val="28"/>
              </w:rPr>
              <w:t>Promotion</w:t>
            </w:r>
          </w:p>
        </w:tc>
      </w:tr>
      <w:tr w:rsidR="00C975A4" w:rsidRPr="00C15F38" w14:paraId="06BB9DC0" w14:textId="77777777" w:rsidTr="002A77E3">
        <w:tc>
          <w:tcPr>
            <w:tcW w:w="3969" w:type="dxa"/>
            <w:shd w:val="clear" w:color="auto" w:fill="auto"/>
            <w:tcMar>
              <w:top w:w="100" w:type="dxa"/>
              <w:left w:w="100" w:type="dxa"/>
              <w:bottom w:w="100" w:type="dxa"/>
              <w:right w:w="100" w:type="dxa"/>
            </w:tcMar>
          </w:tcPr>
          <w:p w14:paraId="3BC7D550" w14:textId="5FB065F8" w:rsidR="00C975A4" w:rsidRPr="00F75432" w:rsidRDefault="003C37B3" w:rsidP="002A77E3">
            <w:pPr>
              <w:rPr>
                <w:rFonts w:eastAsia="Inter"/>
                <w:sz w:val="20"/>
                <w:szCs w:val="20"/>
              </w:rPr>
            </w:pPr>
            <w:r>
              <w:rPr>
                <w:rFonts w:eastAsia="Inter"/>
                <w:sz w:val="20"/>
                <w:szCs w:val="20"/>
              </w:rPr>
              <w:t xml:space="preserve">Be sure to register your event with COPA National to receive your Certificate of Insurance and for the event to be added to our event listings page. </w:t>
            </w:r>
          </w:p>
        </w:tc>
        <w:tc>
          <w:tcPr>
            <w:tcW w:w="5391" w:type="dxa"/>
            <w:shd w:val="clear" w:color="auto" w:fill="auto"/>
            <w:tcMar>
              <w:top w:w="100" w:type="dxa"/>
              <w:left w:w="100" w:type="dxa"/>
              <w:bottom w:w="100" w:type="dxa"/>
              <w:right w:w="100" w:type="dxa"/>
            </w:tcMar>
          </w:tcPr>
          <w:p w14:paraId="7C4F2F0E" w14:textId="4BA69D3E" w:rsidR="00C975A4" w:rsidRPr="00F75432" w:rsidRDefault="003C37B3" w:rsidP="002A77E3">
            <w:pPr>
              <w:rPr>
                <w:rFonts w:eastAsia="Inter"/>
                <w:sz w:val="20"/>
                <w:szCs w:val="20"/>
              </w:rPr>
            </w:pPr>
            <w:r>
              <w:rPr>
                <w:rFonts w:eastAsia="Inter"/>
                <w:sz w:val="20"/>
                <w:szCs w:val="20"/>
              </w:rPr>
              <w:t>Examples of promotion</w:t>
            </w:r>
          </w:p>
          <w:p w14:paraId="04CD39DB" w14:textId="14655D0B" w:rsidR="00C975A4" w:rsidRPr="00F75432" w:rsidRDefault="003C37B3" w:rsidP="002A77E3">
            <w:pPr>
              <w:numPr>
                <w:ilvl w:val="0"/>
                <w:numId w:val="12"/>
              </w:numPr>
              <w:ind w:left="540"/>
              <w:rPr>
                <w:rFonts w:eastAsia="Inter"/>
                <w:sz w:val="20"/>
                <w:szCs w:val="20"/>
              </w:rPr>
            </w:pPr>
            <w:r>
              <w:rPr>
                <w:rFonts w:eastAsia="Inter"/>
                <w:sz w:val="20"/>
                <w:szCs w:val="20"/>
              </w:rPr>
              <w:t>Email to local schools</w:t>
            </w:r>
          </w:p>
          <w:p w14:paraId="50312D25" w14:textId="4559666D" w:rsidR="00C975A4" w:rsidRPr="00F75432" w:rsidRDefault="003C37B3" w:rsidP="002A77E3">
            <w:pPr>
              <w:numPr>
                <w:ilvl w:val="0"/>
                <w:numId w:val="12"/>
              </w:numPr>
              <w:ind w:left="540"/>
              <w:rPr>
                <w:rFonts w:eastAsia="Inter"/>
                <w:sz w:val="20"/>
                <w:szCs w:val="20"/>
              </w:rPr>
            </w:pPr>
            <w:r>
              <w:rPr>
                <w:rFonts w:eastAsia="Inter"/>
                <w:sz w:val="20"/>
                <w:szCs w:val="20"/>
              </w:rPr>
              <w:t>Email to local businesses</w:t>
            </w:r>
          </w:p>
          <w:p w14:paraId="08DA532E" w14:textId="77777777" w:rsidR="00C975A4" w:rsidRDefault="003C37B3" w:rsidP="002A77E3">
            <w:pPr>
              <w:numPr>
                <w:ilvl w:val="0"/>
                <w:numId w:val="12"/>
              </w:numPr>
              <w:ind w:left="540"/>
              <w:rPr>
                <w:rFonts w:eastAsia="Inter"/>
                <w:sz w:val="20"/>
                <w:szCs w:val="20"/>
              </w:rPr>
            </w:pPr>
            <w:r>
              <w:rPr>
                <w:rFonts w:eastAsia="Inter"/>
                <w:sz w:val="20"/>
                <w:szCs w:val="20"/>
              </w:rPr>
              <w:t xml:space="preserve">Social media </w:t>
            </w:r>
          </w:p>
          <w:p w14:paraId="099DD330" w14:textId="6790DA1D" w:rsidR="003C37B3" w:rsidRPr="00C15F38" w:rsidRDefault="003C37B3" w:rsidP="002A77E3">
            <w:pPr>
              <w:numPr>
                <w:ilvl w:val="0"/>
                <w:numId w:val="12"/>
              </w:numPr>
              <w:ind w:left="540"/>
              <w:rPr>
                <w:rFonts w:eastAsia="Inter"/>
                <w:sz w:val="20"/>
                <w:szCs w:val="20"/>
              </w:rPr>
            </w:pPr>
            <w:r>
              <w:rPr>
                <w:rFonts w:eastAsia="Inter"/>
                <w:sz w:val="20"/>
                <w:szCs w:val="20"/>
              </w:rPr>
              <w:t>Newspaper article or radio PSA</w:t>
            </w:r>
          </w:p>
        </w:tc>
      </w:tr>
    </w:tbl>
    <w:p w14:paraId="15E7942A" w14:textId="77777777" w:rsidR="00211794" w:rsidRDefault="00211794">
      <w:r>
        <w:br w:type="page"/>
      </w:r>
    </w:p>
    <w:tbl>
      <w:tblPr>
        <w:tblStyle w:val="a"/>
        <w:tblW w:w="9360" w:type="dxa"/>
        <w:tblLayout w:type="fixed"/>
        <w:tblLook w:val="0600" w:firstRow="0" w:lastRow="0" w:firstColumn="0" w:lastColumn="0" w:noHBand="1" w:noVBand="1"/>
      </w:tblPr>
      <w:tblGrid>
        <w:gridCol w:w="3969"/>
        <w:gridCol w:w="5391"/>
      </w:tblGrid>
      <w:tr w:rsidR="00977936" w:rsidRPr="00F75432" w14:paraId="14329761" w14:textId="77777777" w:rsidTr="00AE415E">
        <w:trPr>
          <w:trHeight w:val="420"/>
        </w:trPr>
        <w:tc>
          <w:tcPr>
            <w:tcW w:w="9360" w:type="dxa"/>
            <w:gridSpan w:val="2"/>
            <w:shd w:val="clear" w:color="auto" w:fill="00B0F0"/>
            <w:tcMar>
              <w:top w:w="100" w:type="dxa"/>
              <w:left w:w="100" w:type="dxa"/>
              <w:bottom w:w="100" w:type="dxa"/>
              <w:right w:w="100" w:type="dxa"/>
            </w:tcMar>
          </w:tcPr>
          <w:p w14:paraId="3CA800C7" w14:textId="0A2DB0E2" w:rsidR="00977936" w:rsidRPr="00F75432" w:rsidRDefault="00C66A00">
            <w:pPr>
              <w:ind w:left="180"/>
              <w:rPr>
                <w:rFonts w:eastAsia="Inter Medium"/>
                <w:color w:val="FFFFFF"/>
                <w:sz w:val="20"/>
                <w:szCs w:val="20"/>
              </w:rPr>
            </w:pPr>
            <w:r w:rsidRPr="00AE415E">
              <w:rPr>
                <w:rFonts w:eastAsia="Inter Medium"/>
                <w:color w:val="FFFFFF"/>
                <w:sz w:val="28"/>
                <w:szCs w:val="28"/>
              </w:rPr>
              <w:lastRenderedPageBreak/>
              <w:t>Logistics and Experience</w:t>
            </w:r>
          </w:p>
        </w:tc>
      </w:tr>
      <w:tr w:rsidR="00977936" w:rsidRPr="00F75432" w14:paraId="1793CEE1" w14:textId="77777777" w:rsidTr="00C7372D">
        <w:tc>
          <w:tcPr>
            <w:tcW w:w="3969" w:type="dxa"/>
            <w:shd w:val="clear" w:color="auto" w:fill="auto"/>
            <w:tcMar>
              <w:top w:w="100" w:type="dxa"/>
              <w:left w:w="100" w:type="dxa"/>
              <w:bottom w:w="100" w:type="dxa"/>
              <w:right w:w="100" w:type="dxa"/>
            </w:tcMar>
          </w:tcPr>
          <w:p w14:paraId="5FE039DB" w14:textId="55F7F9DC" w:rsidR="00977936" w:rsidRPr="00F75432" w:rsidRDefault="00C66A00" w:rsidP="00DD718B">
            <w:pPr>
              <w:ind w:right="120"/>
              <w:rPr>
                <w:rFonts w:eastAsia="Inter"/>
                <w:sz w:val="20"/>
                <w:szCs w:val="20"/>
              </w:rPr>
            </w:pPr>
            <w:r w:rsidRPr="00F75432">
              <w:rPr>
                <w:rFonts w:eastAsia="Inter"/>
                <w:sz w:val="20"/>
                <w:szCs w:val="20"/>
              </w:rPr>
              <w:t xml:space="preserve">Events are highly involved efforts with many steps, activities, and items to manage and track, even more so depending on their format and level of complexity. So, how can you wrangle all of these moving pieces without losing your sanity? In this section of your brief, start by detailing all of the logistics of your event and attendee experience. Once those are down on paper, be sure to add in status tracking for each item. That way, you can ensure nothing accidentally slips through the cracks and ensure that the </w:t>
            </w:r>
            <w:r w:rsidR="00813AE2">
              <w:rPr>
                <w:rFonts w:eastAsia="Inter"/>
                <w:sz w:val="20"/>
                <w:szCs w:val="20"/>
              </w:rPr>
              <w:t>aviation</w:t>
            </w:r>
            <w:r w:rsidRPr="00F75432">
              <w:rPr>
                <w:rFonts w:eastAsia="Inter"/>
                <w:sz w:val="20"/>
                <w:szCs w:val="20"/>
              </w:rPr>
              <w:t xml:space="preserve"> experience is one to remember.</w:t>
            </w:r>
          </w:p>
        </w:tc>
        <w:tc>
          <w:tcPr>
            <w:tcW w:w="5391" w:type="dxa"/>
            <w:shd w:val="clear" w:color="auto" w:fill="auto"/>
            <w:tcMar>
              <w:top w:w="100" w:type="dxa"/>
              <w:left w:w="100" w:type="dxa"/>
              <w:bottom w:w="100" w:type="dxa"/>
              <w:right w:w="100" w:type="dxa"/>
            </w:tcMar>
          </w:tcPr>
          <w:p w14:paraId="1A2B7B3F" w14:textId="2E1CCA29" w:rsidR="00977936" w:rsidRPr="00F75432" w:rsidRDefault="00C66A00" w:rsidP="00DD718B">
            <w:pPr>
              <w:rPr>
                <w:rFonts w:eastAsia="Inter"/>
                <w:sz w:val="20"/>
                <w:szCs w:val="20"/>
              </w:rPr>
            </w:pPr>
            <w:r w:rsidRPr="00F75432">
              <w:rPr>
                <w:rFonts w:eastAsia="Inter"/>
                <w:sz w:val="20"/>
                <w:szCs w:val="20"/>
              </w:rPr>
              <w:t>Consider the following logistics common to most types of events:</w:t>
            </w:r>
          </w:p>
          <w:p w14:paraId="434C9ED4" w14:textId="77777777" w:rsidR="00820776" w:rsidRDefault="00820776" w:rsidP="00DD718B">
            <w:pPr>
              <w:numPr>
                <w:ilvl w:val="0"/>
                <w:numId w:val="5"/>
              </w:numPr>
              <w:ind w:left="540"/>
              <w:rPr>
                <w:rFonts w:eastAsia="Inter"/>
                <w:sz w:val="20"/>
                <w:szCs w:val="20"/>
              </w:rPr>
            </w:pPr>
            <w:r>
              <w:rPr>
                <w:rFonts w:eastAsia="Inter"/>
                <w:sz w:val="20"/>
                <w:szCs w:val="20"/>
              </w:rPr>
              <w:t>Passenger pre-event registration</w:t>
            </w:r>
          </w:p>
          <w:p w14:paraId="15C4553D" w14:textId="671C49EB" w:rsidR="003853B9" w:rsidRDefault="003853B9" w:rsidP="00DD718B">
            <w:pPr>
              <w:numPr>
                <w:ilvl w:val="0"/>
                <w:numId w:val="5"/>
              </w:numPr>
              <w:ind w:left="540"/>
              <w:rPr>
                <w:rFonts w:eastAsia="Inter"/>
                <w:sz w:val="20"/>
                <w:szCs w:val="20"/>
              </w:rPr>
            </w:pPr>
            <w:r>
              <w:rPr>
                <w:rFonts w:eastAsia="Inter"/>
                <w:sz w:val="20"/>
                <w:szCs w:val="20"/>
              </w:rPr>
              <w:t xml:space="preserve">Static display coordination </w:t>
            </w:r>
          </w:p>
          <w:p w14:paraId="4D58A249" w14:textId="4E4B6A38" w:rsidR="00DD718B" w:rsidRDefault="00C66A00" w:rsidP="00DD718B">
            <w:pPr>
              <w:numPr>
                <w:ilvl w:val="0"/>
                <w:numId w:val="5"/>
              </w:numPr>
              <w:ind w:left="540"/>
              <w:rPr>
                <w:rFonts w:eastAsia="Inter"/>
                <w:sz w:val="20"/>
                <w:szCs w:val="20"/>
              </w:rPr>
            </w:pPr>
            <w:r w:rsidRPr="00DD718B">
              <w:rPr>
                <w:rFonts w:eastAsia="Inter"/>
                <w:sz w:val="20"/>
                <w:szCs w:val="20"/>
              </w:rPr>
              <w:t>Check-in/r</w:t>
            </w:r>
            <w:r w:rsidR="003E5071" w:rsidRPr="00DD718B">
              <w:rPr>
                <w:rFonts w:eastAsia="Inter"/>
                <w:sz w:val="20"/>
                <w:szCs w:val="20"/>
              </w:rPr>
              <w:t>egistration</w:t>
            </w:r>
            <w:r w:rsidR="00DD718B">
              <w:rPr>
                <w:rFonts w:eastAsia="Inter"/>
                <w:sz w:val="20"/>
                <w:szCs w:val="20"/>
              </w:rPr>
              <w:t>/flight briefing</w:t>
            </w:r>
          </w:p>
          <w:p w14:paraId="3E36BB3D" w14:textId="10BE9362" w:rsidR="00820776" w:rsidRDefault="00820776" w:rsidP="00DD718B">
            <w:pPr>
              <w:numPr>
                <w:ilvl w:val="0"/>
                <w:numId w:val="5"/>
              </w:numPr>
              <w:ind w:left="540"/>
              <w:rPr>
                <w:rFonts w:eastAsia="Inter"/>
                <w:sz w:val="20"/>
                <w:szCs w:val="20"/>
              </w:rPr>
            </w:pPr>
            <w:r>
              <w:rPr>
                <w:rFonts w:eastAsia="Inter"/>
                <w:sz w:val="20"/>
                <w:szCs w:val="20"/>
              </w:rPr>
              <w:t>Flight schedule</w:t>
            </w:r>
          </w:p>
          <w:p w14:paraId="76200B6A" w14:textId="77777777" w:rsidR="00DD718B" w:rsidRDefault="00DD718B" w:rsidP="00DD718B">
            <w:pPr>
              <w:numPr>
                <w:ilvl w:val="0"/>
                <w:numId w:val="5"/>
              </w:numPr>
              <w:ind w:left="540"/>
              <w:rPr>
                <w:rFonts w:eastAsia="Inter"/>
                <w:sz w:val="20"/>
                <w:szCs w:val="20"/>
              </w:rPr>
            </w:pPr>
            <w:r>
              <w:rPr>
                <w:rFonts w:eastAsia="Inter"/>
                <w:sz w:val="20"/>
                <w:szCs w:val="20"/>
              </w:rPr>
              <w:t>Emergency and security planning</w:t>
            </w:r>
          </w:p>
          <w:p w14:paraId="1D8441E9" w14:textId="190F819D" w:rsidR="00DD718B" w:rsidRDefault="003853B9" w:rsidP="00DD718B">
            <w:pPr>
              <w:numPr>
                <w:ilvl w:val="0"/>
                <w:numId w:val="5"/>
              </w:numPr>
              <w:ind w:left="540"/>
              <w:rPr>
                <w:rFonts w:eastAsia="Inter"/>
                <w:sz w:val="20"/>
                <w:szCs w:val="20"/>
              </w:rPr>
            </w:pPr>
            <w:r>
              <w:rPr>
                <w:rFonts w:eastAsia="Inter"/>
                <w:sz w:val="20"/>
                <w:szCs w:val="20"/>
              </w:rPr>
              <w:t>Passenger c</w:t>
            </w:r>
            <w:r w:rsidR="003E5071" w:rsidRPr="00DD718B">
              <w:rPr>
                <w:rFonts w:eastAsia="Inter"/>
                <w:sz w:val="20"/>
                <w:szCs w:val="20"/>
              </w:rPr>
              <w:t>ertificate</w:t>
            </w:r>
            <w:r>
              <w:rPr>
                <w:rFonts w:eastAsia="Inter"/>
                <w:sz w:val="20"/>
                <w:szCs w:val="20"/>
              </w:rPr>
              <w:t>s</w:t>
            </w:r>
            <w:r w:rsidR="00211794">
              <w:rPr>
                <w:rFonts w:eastAsia="Inter"/>
                <w:sz w:val="20"/>
                <w:szCs w:val="20"/>
              </w:rPr>
              <w:t xml:space="preserve"> (supplied by COPA)</w:t>
            </w:r>
          </w:p>
          <w:p w14:paraId="0DE03953" w14:textId="1EE4D90C" w:rsidR="003853B9" w:rsidRDefault="003853B9" w:rsidP="00DD718B">
            <w:pPr>
              <w:numPr>
                <w:ilvl w:val="0"/>
                <w:numId w:val="5"/>
              </w:numPr>
              <w:ind w:left="540"/>
              <w:rPr>
                <w:rFonts w:eastAsia="Inter"/>
                <w:sz w:val="20"/>
                <w:szCs w:val="20"/>
              </w:rPr>
            </w:pPr>
            <w:r>
              <w:rPr>
                <w:rFonts w:eastAsia="Inter"/>
                <w:sz w:val="20"/>
                <w:szCs w:val="20"/>
              </w:rPr>
              <w:t xml:space="preserve">Volunteer </w:t>
            </w:r>
            <w:r w:rsidR="00211794">
              <w:rPr>
                <w:rFonts w:eastAsia="Inter"/>
                <w:sz w:val="20"/>
                <w:szCs w:val="20"/>
              </w:rPr>
              <w:t>items (in some cases, COPA will supply these)</w:t>
            </w:r>
          </w:p>
          <w:p w14:paraId="52CB7D0A" w14:textId="77777777" w:rsidR="00DD718B" w:rsidRDefault="00DD718B" w:rsidP="00DD718B">
            <w:pPr>
              <w:numPr>
                <w:ilvl w:val="0"/>
                <w:numId w:val="5"/>
              </w:numPr>
              <w:ind w:left="540"/>
              <w:rPr>
                <w:rFonts w:eastAsia="Inter"/>
                <w:sz w:val="20"/>
                <w:szCs w:val="20"/>
              </w:rPr>
            </w:pPr>
            <w:r>
              <w:rPr>
                <w:rFonts w:eastAsia="Inter"/>
                <w:sz w:val="20"/>
                <w:szCs w:val="20"/>
              </w:rPr>
              <w:t>F</w:t>
            </w:r>
            <w:r w:rsidR="00C66A00" w:rsidRPr="00DD718B">
              <w:rPr>
                <w:rFonts w:eastAsia="Inter"/>
                <w:sz w:val="20"/>
                <w:szCs w:val="20"/>
              </w:rPr>
              <w:t>ood and beverage catering</w:t>
            </w:r>
          </w:p>
          <w:p w14:paraId="46AE2F67" w14:textId="77777777" w:rsidR="00DD718B" w:rsidRDefault="00DD718B" w:rsidP="00DD718B">
            <w:pPr>
              <w:numPr>
                <w:ilvl w:val="0"/>
                <w:numId w:val="5"/>
              </w:numPr>
              <w:ind w:left="540"/>
              <w:rPr>
                <w:rFonts w:eastAsia="Inter"/>
                <w:sz w:val="20"/>
                <w:szCs w:val="20"/>
              </w:rPr>
            </w:pPr>
            <w:r>
              <w:rPr>
                <w:rFonts w:eastAsia="Inter"/>
                <w:sz w:val="20"/>
                <w:szCs w:val="20"/>
              </w:rPr>
              <w:t>S</w:t>
            </w:r>
            <w:r w:rsidR="00C66A00" w:rsidRPr="00DD718B">
              <w:rPr>
                <w:rFonts w:eastAsia="Inter"/>
                <w:sz w:val="20"/>
                <w:szCs w:val="20"/>
              </w:rPr>
              <w:t>wag</w:t>
            </w:r>
            <w:r>
              <w:rPr>
                <w:rFonts w:eastAsia="Inter"/>
                <w:sz w:val="20"/>
                <w:szCs w:val="20"/>
              </w:rPr>
              <w:t>/</w:t>
            </w:r>
            <w:r w:rsidR="00C66A00" w:rsidRPr="00DD718B">
              <w:rPr>
                <w:rFonts w:eastAsia="Inter"/>
                <w:sz w:val="20"/>
                <w:szCs w:val="20"/>
              </w:rPr>
              <w:t>contests/giveaways</w:t>
            </w:r>
          </w:p>
          <w:p w14:paraId="16B687EA" w14:textId="77777777" w:rsidR="00DD718B" w:rsidRDefault="00DD718B" w:rsidP="00DD718B">
            <w:pPr>
              <w:numPr>
                <w:ilvl w:val="0"/>
                <w:numId w:val="5"/>
              </w:numPr>
              <w:ind w:left="540"/>
              <w:rPr>
                <w:rFonts w:eastAsia="Inter"/>
                <w:sz w:val="20"/>
                <w:szCs w:val="20"/>
              </w:rPr>
            </w:pPr>
            <w:r>
              <w:rPr>
                <w:rFonts w:eastAsia="Inter"/>
                <w:sz w:val="20"/>
                <w:szCs w:val="20"/>
              </w:rPr>
              <w:t>E</w:t>
            </w:r>
            <w:r w:rsidR="00C66A00" w:rsidRPr="00DD718B">
              <w:rPr>
                <w:rFonts w:eastAsia="Inter"/>
                <w:sz w:val="20"/>
                <w:szCs w:val="20"/>
              </w:rPr>
              <w:t>xhibitors/sponsors</w:t>
            </w:r>
          </w:p>
          <w:p w14:paraId="246787F5" w14:textId="77777777" w:rsidR="00DD718B" w:rsidRDefault="00DD718B" w:rsidP="00DD718B">
            <w:pPr>
              <w:numPr>
                <w:ilvl w:val="0"/>
                <w:numId w:val="5"/>
              </w:numPr>
              <w:ind w:left="540"/>
              <w:rPr>
                <w:rFonts w:eastAsia="Inter"/>
                <w:sz w:val="20"/>
                <w:szCs w:val="20"/>
              </w:rPr>
            </w:pPr>
            <w:r>
              <w:rPr>
                <w:rFonts w:eastAsia="Inter"/>
                <w:sz w:val="20"/>
                <w:szCs w:val="20"/>
              </w:rPr>
              <w:t>P</w:t>
            </w:r>
            <w:r w:rsidR="00C66A00" w:rsidRPr="00DD718B">
              <w:rPr>
                <w:rFonts w:eastAsia="Inter"/>
                <w:sz w:val="20"/>
                <w:szCs w:val="20"/>
              </w:rPr>
              <w:t>rinted materials and signage</w:t>
            </w:r>
          </w:p>
          <w:p w14:paraId="2018FDC0" w14:textId="77777777" w:rsidR="00DD718B" w:rsidRDefault="00DD718B" w:rsidP="00DD718B">
            <w:pPr>
              <w:numPr>
                <w:ilvl w:val="0"/>
                <w:numId w:val="5"/>
              </w:numPr>
              <w:ind w:left="540"/>
              <w:rPr>
                <w:rFonts w:eastAsia="Inter"/>
                <w:sz w:val="20"/>
                <w:szCs w:val="20"/>
              </w:rPr>
            </w:pPr>
            <w:r>
              <w:rPr>
                <w:rFonts w:eastAsia="Inter"/>
                <w:sz w:val="20"/>
                <w:szCs w:val="20"/>
              </w:rPr>
              <w:t>E</w:t>
            </w:r>
            <w:r w:rsidR="00C66A00" w:rsidRPr="00DD718B">
              <w:rPr>
                <w:rFonts w:eastAsia="Inter"/>
                <w:sz w:val="20"/>
                <w:szCs w:val="20"/>
              </w:rPr>
              <w:t>quipment rentals</w:t>
            </w:r>
            <w:r>
              <w:rPr>
                <w:rFonts w:eastAsia="Inter"/>
                <w:sz w:val="20"/>
                <w:szCs w:val="20"/>
              </w:rPr>
              <w:t xml:space="preserve"> </w:t>
            </w:r>
            <w:r w:rsidR="00C66A00" w:rsidRPr="00DD718B">
              <w:rPr>
                <w:rFonts w:eastAsia="Inter"/>
                <w:sz w:val="20"/>
                <w:szCs w:val="20"/>
              </w:rPr>
              <w:t>and electricity</w:t>
            </w:r>
          </w:p>
          <w:p w14:paraId="1F479109" w14:textId="6818B85D" w:rsidR="00977936" w:rsidRPr="00211794" w:rsidRDefault="00DD718B" w:rsidP="00DD718B">
            <w:pPr>
              <w:numPr>
                <w:ilvl w:val="0"/>
                <w:numId w:val="5"/>
              </w:numPr>
              <w:ind w:left="540"/>
              <w:rPr>
                <w:rFonts w:eastAsia="Inter"/>
                <w:sz w:val="20"/>
                <w:szCs w:val="20"/>
              </w:rPr>
            </w:pPr>
            <w:r>
              <w:rPr>
                <w:rFonts w:eastAsia="Inter"/>
                <w:sz w:val="20"/>
                <w:szCs w:val="20"/>
              </w:rPr>
              <w:t>M</w:t>
            </w:r>
            <w:r w:rsidR="00C66A00" w:rsidRPr="00DD718B">
              <w:rPr>
                <w:rFonts w:eastAsia="Inter"/>
                <w:sz w:val="20"/>
                <w:szCs w:val="20"/>
              </w:rPr>
              <w:t>usic</w:t>
            </w:r>
          </w:p>
        </w:tc>
      </w:tr>
      <w:tr w:rsidR="00977936" w:rsidRPr="00F75432" w14:paraId="33050C02" w14:textId="77777777" w:rsidTr="00AE415E">
        <w:trPr>
          <w:trHeight w:val="420"/>
        </w:trPr>
        <w:tc>
          <w:tcPr>
            <w:tcW w:w="9360" w:type="dxa"/>
            <w:gridSpan w:val="2"/>
            <w:shd w:val="clear" w:color="auto" w:fill="00B0F0"/>
            <w:tcMar>
              <w:top w:w="100" w:type="dxa"/>
              <w:left w:w="100" w:type="dxa"/>
              <w:bottom w:w="100" w:type="dxa"/>
              <w:right w:w="100" w:type="dxa"/>
            </w:tcMar>
          </w:tcPr>
          <w:p w14:paraId="1C744197" w14:textId="77777777" w:rsidR="00977936" w:rsidRPr="00AE415E" w:rsidRDefault="00C66A00" w:rsidP="00AE415E">
            <w:pPr>
              <w:widowControl w:val="0"/>
              <w:pBdr>
                <w:top w:val="nil"/>
                <w:left w:val="nil"/>
                <w:bottom w:val="nil"/>
                <w:right w:val="nil"/>
                <w:between w:val="nil"/>
              </w:pBdr>
              <w:shd w:val="clear" w:color="auto" w:fill="00B0F0"/>
              <w:spacing w:line="240" w:lineRule="auto"/>
              <w:ind w:left="180"/>
              <w:rPr>
                <w:rFonts w:eastAsia="Inter Medium"/>
                <w:sz w:val="21"/>
                <w:szCs w:val="21"/>
              </w:rPr>
            </w:pPr>
            <w:r w:rsidRPr="00AE415E">
              <w:rPr>
                <w:rFonts w:eastAsia="Inter Medium"/>
                <w:color w:val="FFFFFF"/>
                <w:sz w:val="28"/>
                <w:szCs w:val="28"/>
              </w:rPr>
              <w:t>A/V (Audio/Visual)</w:t>
            </w:r>
            <w:r w:rsidRPr="00AE415E">
              <w:rPr>
                <w:rFonts w:eastAsia="Inter Medium"/>
                <w:sz w:val="28"/>
                <w:szCs w:val="28"/>
              </w:rPr>
              <w:t xml:space="preserve"> </w:t>
            </w:r>
          </w:p>
        </w:tc>
      </w:tr>
      <w:tr w:rsidR="00977936" w:rsidRPr="00F75432" w14:paraId="0644E329" w14:textId="77777777" w:rsidTr="00C7372D">
        <w:tc>
          <w:tcPr>
            <w:tcW w:w="3969" w:type="dxa"/>
            <w:shd w:val="clear" w:color="auto" w:fill="auto"/>
            <w:tcMar>
              <w:top w:w="100" w:type="dxa"/>
              <w:left w:w="100" w:type="dxa"/>
              <w:bottom w:w="100" w:type="dxa"/>
              <w:right w:w="100" w:type="dxa"/>
            </w:tcMar>
          </w:tcPr>
          <w:p w14:paraId="1C380AB1" w14:textId="59E7D680" w:rsidR="00977936" w:rsidRPr="00F75432" w:rsidRDefault="00C66A00" w:rsidP="00DD718B">
            <w:pPr>
              <w:widowControl w:val="0"/>
              <w:pBdr>
                <w:top w:val="nil"/>
                <w:left w:val="nil"/>
                <w:bottom w:val="nil"/>
                <w:right w:val="nil"/>
                <w:between w:val="nil"/>
              </w:pBdr>
              <w:rPr>
                <w:rFonts w:eastAsia="Inter"/>
                <w:sz w:val="20"/>
                <w:szCs w:val="20"/>
              </w:rPr>
            </w:pPr>
            <w:r w:rsidRPr="00F75432">
              <w:rPr>
                <w:rFonts w:eastAsia="Inter"/>
                <w:sz w:val="20"/>
                <w:szCs w:val="20"/>
              </w:rPr>
              <w:t>Are you planning on recording videos, or capturing photography at your event? Use this section to outline what needs to occur for A/V success, what physical settings you want captured</w:t>
            </w:r>
            <w:r w:rsidR="00DD718B">
              <w:rPr>
                <w:rFonts w:eastAsia="Inter"/>
                <w:sz w:val="20"/>
                <w:szCs w:val="20"/>
              </w:rPr>
              <w:t>.</w:t>
            </w:r>
          </w:p>
          <w:p w14:paraId="2CFEE272" w14:textId="77777777" w:rsidR="00977936" w:rsidRPr="00F75432" w:rsidRDefault="00977936">
            <w:pPr>
              <w:widowControl w:val="0"/>
              <w:pBdr>
                <w:top w:val="nil"/>
                <w:left w:val="nil"/>
                <w:bottom w:val="nil"/>
                <w:right w:val="nil"/>
                <w:between w:val="nil"/>
              </w:pBdr>
              <w:spacing w:line="240" w:lineRule="auto"/>
              <w:ind w:left="180"/>
              <w:rPr>
                <w:rFonts w:eastAsia="Inter"/>
                <w:sz w:val="20"/>
                <w:szCs w:val="20"/>
              </w:rPr>
            </w:pPr>
          </w:p>
        </w:tc>
        <w:tc>
          <w:tcPr>
            <w:tcW w:w="5391" w:type="dxa"/>
            <w:shd w:val="clear" w:color="auto" w:fill="auto"/>
            <w:tcMar>
              <w:top w:w="100" w:type="dxa"/>
              <w:left w:w="100" w:type="dxa"/>
              <w:bottom w:w="100" w:type="dxa"/>
              <w:right w:w="100" w:type="dxa"/>
            </w:tcMar>
          </w:tcPr>
          <w:p w14:paraId="0524D765" w14:textId="218462AF" w:rsidR="00977936" w:rsidRPr="00F75432" w:rsidRDefault="00C66A00" w:rsidP="00DD718B">
            <w:pPr>
              <w:rPr>
                <w:rFonts w:eastAsia="Inter"/>
                <w:sz w:val="20"/>
                <w:szCs w:val="20"/>
              </w:rPr>
            </w:pPr>
            <w:r w:rsidRPr="00F75432">
              <w:rPr>
                <w:rFonts w:eastAsia="Inter"/>
                <w:sz w:val="20"/>
                <w:szCs w:val="20"/>
              </w:rPr>
              <w:t>Common examples of A/V considerations include:</w:t>
            </w:r>
          </w:p>
          <w:p w14:paraId="7167E088" w14:textId="77777777" w:rsidR="00977936" w:rsidRPr="00F75432" w:rsidRDefault="00C66A00">
            <w:pPr>
              <w:numPr>
                <w:ilvl w:val="0"/>
                <w:numId w:val="4"/>
              </w:numPr>
              <w:ind w:left="540"/>
              <w:rPr>
                <w:rFonts w:eastAsia="Inter"/>
                <w:sz w:val="20"/>
                <w:szCs w:val="20"/>
              </w:rPr>
            </w:pPr>
            <w:r w:rsidRPr="00F75432">
              <w:rPr>
                <w:rFonts w:eastAsia="Inter"/>
                <w:sz w:val="20"/>
                <w:szCs w:val="20"/>
              </w:rPr>
              <w:t>Audio/Visual needs</w:t>
            </w:r>
          </w:p>
          <w:p w14:paraId="391DAD01" w14:textId="77777777" w:rsidR="00977936" w:rsidRPr="00F75432" w:rsidRDefault="00C66A00">
            <w:pPr>
              <w:numPr>
                <w:ilvl w:val="0"/>
                <w:numId w:val="4"/>
              </w:numPr>
              <w:ind w:left="540"/>
              <w:rPr>
                <w:rFonts w:eastAsia="Inter"/>
                <w:sz w:val="20"/>
                <w:szCs w:val="20"/>
              </w:rPr>
            </w:pPr>
            <w:r w:rsidRPr="00F75432">
              <w:rPr>
                <w:rFonts w:eastAsia="Inter"/>
                <w:sz w:val="20"/>
                <w:szCs w:val="20"/>
              </w:rPr>
              <w:t>A/V partner</w:t>
            </w:r>
          </w:p>
          <w:p w14:paraId="4282D2E9" w14:textId="77777777" w:rsidR="00977936" w:rsidRPr="00F75432" w:rsidRDefault="00C66A00">
            <w:pPr>
              <w:numPr>
                <w:ilvl w:val="0"/>
                <w:numId w:val="4"/>
              </w:numPr>
              <w:ind w:left="540"/>
              <w:rPr>
                <w:rFonts w:eastAsia="Inter"/>
                <w:sz w:val="20"/>
                <w:szCs w:val="20"/>
              </w:rPr>
            </w:pPr>
            <w:r w:rsidRPr="00F75432">
              <w:rPr>
                <w:rFonts w:eastAsia="Inter"/>
                <w:sz w:val="20"/>
                <w:szCs w:val="20"/>
              </w:rPr>
              <w:t>Deliverables</w:t>
            </w:r>
          </w:p>
          <w:p w14:paraId="2FE1FC6D" w14:textId="77777777" w:rsidR="00977936" w:rsidRPr="00F75432" w:rsidRDefault="00C66A00">
            <w:pPr>
              <w:numPr>
                <w:ilvl w:val="0"/>
                <w:numId w:val="4"/>
              </w:numPr>
              <w:ind w:left="540"/>
              <w:rPr>
                <w:rFonts w:eastAsia="Inter"/>
                <w:sz w:val="20"/>
                <w:szCs w:val="20"/>
              </w:rPr>
            </w:pPr>
            <w:r w:rsidRPr="00F75432">
              <w:rPr>
                <w:rFonts w:eastAsia="Inter"/>
                <w:sz w:val="20"/>
                <w:szCs w:val="20"/>
              </w:rPr>
              <w:t>Equipment rentals</w:t>
            </w:r>
          </w:p>
          <w:p w14:paraId="0B9DBBE4" w14:textId="77777777" w:rsidR="00977936" w:rsidRPr="00F75432" w:rsidRDefault="00C66A00">
            <w:pPr>
              <w:numPr>
                <w:ilvl w:val="0"/>
                <w:numId w:val="4"/>
              </w:numPr>
              <w:ind w:left="540"/>
              <w:rPr>
                <w:rFonts w:eastAsia="Inter"/>
                <w:sz w:val="20"/>
                <w:szCs w:val="20"/>
              </w:rPr>
            </w:pPr>
            <w:r w:rsidRPr="00F75432">
              <w:rPr>
                <w:rFonts w:eastAsia="Inter"/>
                <w:sz w:val="20"/>
                <w:szCs w:val="20"/>
              </w:rPr>
              <w:t>Focus areas to capture</w:t>
            </w:r>
          </w:p>
          <w:p w14:paraId="3D3DC895" w14:textId="77777777" w:rsidR="00977936" w:rsidRPr="00F75432" w:rsidRDefault="00C66A00">
            <w:pPr>
              <w:numPr>
                <w:ilvl w:val="0"/>
                <w:numId w:val="4"/>
              </w:numPr>
              <w:ind w:left="540"/>
              <w:rPr>
                <w:rFonts w:eastAsia="Inter"/>
                <w:sz w:val="20"/>
                <w:szCs w:val="20"/>
              </w:rPr>
            </w:pPr>
            <w:r w:rsidRPr="00F75432">
              <w:rPr>
                <w:rFonts w:eastAsia="Inter"/>
                <w:sz w:val="20"/>
                <w:szCs w:val="20"/>
              </w:rPr>
              <w:t>RTMP/Live streaming (if desired)</w:t>
            </w:r>
          </w:p>
        </w:tc>
      </w:tr>
      <w:tr w:rsidR="00A640A6" w:rsidRPr="00F75432" w14:paraId="04EEDF8E" w14:textId="77777777" w:rsidTr="00C7372D">
        <w:tc>
          <w:tcPr>
            <w:tcW w:w="3969" w:type="dxa"/>
            <w:shd w:val="clear" w:color="auto" w:fill="auto"/>
            <w:tcMar>
              <w:top w:w="100" w:type="dxa"/>
              <w:left w:w="100" w:type="dxa"/>
              <w:bottom w:w="100" w:type="dxa"/>
              <w:right w:w="100" w:type="dxa"/>
            </w:tcMar>
          </w:tcPr>
          <w:p w14:paraId="4464F3B9" w14:textId="77777777" w:rsidR="00A640A6" w:rsidRPr="00F75432" w:rsidRDefault="00A640A6" w:rsidP="00DD718B">
            <w:pPr>
              <w:widowControl w:val="0"/>
              <w:pBdr>
                <w:top w:val="nil"/>
                <w:left w:val="nil"/>
                <w:bottom w:val="nil"/>
                <w:right w:val="nil"/>
                <w:between w:val="nil"/>
              </w:pBdr>
              <w:rPr>
                <w:rFonts w:eastAsia="Inter"/>
                <w:sz w:val="20"/>
                <w:szCs w:val="20"/>
              </w:rPr>
            </w:pPr>
          </w:p>
        </w:tc>
        <w:tc>
          <w:tcPr>
            <w:tcW w:w="5391" w:type="dxa"/>
            <w:shd w:val="clear" w:color="auto" w:fill="auto"/>
            <w:tcMar>
              <w:top w:w="100" w:type="dxa"/>
              <w:left w:w="100" w:type="dxa"/>
              <w:bottom w:w="100" w:type="dxa"/>
              <w:right w:w="100" w:type="dxa"/>
            </w:tcMar>
          </w:tcPr>
          <w:p w14:paraId="6FE6D10D" w14:textId="77777777" w:rsidR="00A640A6" w:rsidRPr="00F75432" w:rsidRDefault="00A640A6" w:rsidP="00DD718B">
            <w:pPr>
              <w:rPr>
                <w:rFonts w:eastAsia="Inter"/>
                <w:sz w:val="20"/>
                <w:szCs w:val="20"/>
              </w:rPr>
            </w:pPr>
          </w:p>
        </w:tc>
      </w:tr>
    </w:tbl>
    <w:p w14:paraId="7C8E4D21" w14:textId="77777777" w:rsidR="00977936" w:rsidRDefault="00977936">
      <w:pPr>
        <w:widowControl w:val="0"/>
        <w:spacing w:line="240" w:lineRule="auto"/>
        <w:rPr>
          <w:rFonts w:ascii="Inter" w:eastAsia="Inter" w:hAnsi="Inter" w:cs="Inter"/>
          <w:color w:val="333333"/>
          <w:sz w:val="39"/>
          <w:szCs w:val="39"/>
          <w:highlight w:val="white"/>
        </w:rPr>
      </w:pPr>
    </w:p>
    <w:p w14:paraId="1E846899" w14:textId="183FA122" w:rsidR="00977936" w:rsidRPr="00F7485A" w:rsidRDefault="00F7485A" w:rsidP="00F7485A">
      <w:pPr>
        <w:widowControl w:val="0"/>
        <w:spacing w:line="240" w:lineRule="auto"/>
        <w:rPr>
          <w:rFonts w:ascii="Inter" w:eastAsia="Inter" w:hAnsi="Inter" w:cs="Inter"/>
          <w:sz w:val="27"/>
          <w:szCs w:val="27"/>
        </w:rPr>
      </w:pPr>
      <w:r>
        <w:rPr>
          <w:rFonts w:ascii="Inter Medium" w:eastAsia="Inter Medium" w:hAnsi="Inter Medium" w:cs="Inter Medium"/>
          <w:sz w:val="31"/>
          <w:szCs w:val="31"/>
        </w:rPr>
        <w:t>Check out the following other helpful resources:</w:t>
      </w:r>
      <w:r w:rsidR="00C66A00">
        <w:rPr>
          <w:rFonts w:ascii="Inter" w:eastAsia="Inter" w:hAnsi="Inter" w:cs="Inter"/>
          <w:highlight w:val="white"/>
        </w:rPr>
        <w:br/>
      </w:r>
    </w:p>
    <w:p w14:paraId="58AD6EFA" w14:textId="147B2AE3" w:rsidR="00977936" w:rsidRDefault="003853B9">
      <w:pPr>
        <w:widowControl w:val="0"/>
        <w:numPr>
          <w:ilvl w:val="0"/>
          <w:numId w:val="13"/>
        </w:numPr>
        <w:rPr>
          <w:rFonts w:ascii="Inter" w:eastAsia="Inter" w:hAnsi="Inter" w:cs="Inter"/>
          <w:highlight w:val="white"/>
        </w:rPr>
      </w:pPr>
      <w:r>
        <w:rPr>
          <w:rFonts w:ascii="Inter" w:eastAsia="Inter" w:hAnsi="Inter" w:cs="Inter"/>
          <w:highlight w:val="white"/>
        </w:rPr>
        <w:t>Discover Aviation event checklist</w:t>
      </w:r>
    </w:p>
    <w:p w14:paraId="5428FB8D" w14:textId="43AF916A" w:rsidR="003853B9" w:rsidRDefault="003853B9">
      <w:pPr>
        <w:widowControl w:val="0"/>
        <w:numPr>
          <w:ilvl w:val="0"/>
          <w:numId w:val="13"/>
        </w:numPr>
        <w:rPr>
          <w:rFonts w:ascii="Inter" w:eastAsia="Inter" w:hAnsi="Inter" w:cs="Inter"/>
          <w:highlight w:val="white"/>
        </w:rPr>
      </w:pPr>
      <w:r>
        <w:rPr>
          <w:rFonts w:ascii="Inter" w:eastAsia="Inter" w:hAnsi="Inter" w:cs="Inter"/>
          <w:highlight w:val="white"/>
        </w:rPr>
        <w:t xml:space="preserve">Discover Aviation event certificate form </w:t>
      </w:r>
    </w:p>
    <w:p w14:paraId="10874BE8" w14:textId="72E031AA" w:rsidR="00977936" w:rsidRDefault="004C75E3">
      <w:pPr>
        <w:widowControl w:val="0"/>
        <w:numPr>
          <w:ilvl w:val="0"/>
          <w:numId w:val="13"/>
        </w:numPr>
        <w:rPr>
          <w:rFonts w:ascii="Inter" w:eastAsia="Inter" w:hAnsi="Inter" w:cs="Inter"/>
          <w:highlight w:val="white"/>
        </w:rPr>
      </w:pPr>
      <w:r>
        <w:rPr>
          <w:rFonts w:ascii="Inter" w:eastAsia="Inter" w:hAnsi="Inter" w:cs="Inter"/>
          <w:highlight w:val="white"/>
        </w:rPr>
        <w:t>P</w:t>
      </w:r>
      <w:r w:rsidR="003853B9">
        <w:rPr>
          <w:rFonts w:ascii="Inter" w:eastAsia="Inter" w:hAnsi="Inter" w:cs="Inter"/>
          <w:highlight w:val="white"/>
        </w:rPr>
        <w:t>ilot checklist</w:t>
      </w:r>
    </w:p>
    <w:p w14:paraId="3294362D" w14:textId="72710900" w:rsidR="00211794" w:rsidRDefault="00211794">
      <w:pPr>
        <w:widowControl w:val="0"/>
        <w:numPr>
          <w:ilvl w:val="0"/>
          <w:numId w:val="13"/>
        </w:numPr>
        <w:rPr>
          <w:rFonts w:ascii="Inter" w:eastAsia="Inter" w:hAnsi="Inter" w:cs="Inter"/>
          <w:highlight w:val="white"/>
        </w:rPr>
      </w:pPr>
      <w:r>
        <w:rPr>
          <w:rFonts w:ascii="Inter" w:eastAsia="Inter" w:hAnsi="Inter" w:cs="Inter"/>
          <w:highlight w:val="white"/>
        </w:rPr>
        <w:t>Sponsor outreach letter (template)</w:t>
      </w:r>
    </w:p>
    <w:p w14:paraId="682E9318" w14:textId="77777777" w:rsidR="00977936" w:rsidRDefault="00977936">
      <w:pPr>
        <w:widowControl w:val="0"/>
        <w:ind w:left="720"/>
        <w:rPr>
          <w:rFonts w:ascii="Inter" w:eastAsia="Inter" w:hAnsi="Inter" w:cs="Inter"/>
          <w:highlight w:val="white"/>
        </w:rPr>
      </w:pPr>
    </w:p>
    <w:p w14:paraId="5DCDE180" w14:textId="200B6BE7" w:rsidR="00977936" w:rsidRDefault="00C66A00">
      <w:pPr>
        <w:widowControl w:val="0"/>
        <w:rPr>
          <w:rFonts w:ascii="Inter" w:eastAsia="Inter" w:hAnsi="Inter" w:cs="Inter"/>
        </w:rPr>
      </w:pPr>
      <w:r>
        <w:rPr>
          <w:rFonts w:ascii="Inter" w:eastAsia="Inter" w:hAnsi="Inter" w:cs="Inter"/>
          <w:highlight w:val="white"/>
        </w:rPr>
        <w:t xml:space="preserve">Interested in more expert advice to make your events even more successful? </w:t>
      </w:r>
      <w:r w:rsidR="00AE415E">
        <w:rPr>
          <w:rFonts w:ascii="Inter" w:eastAsia="Inter" w:hAnsi="Inter" w:cs="Inter"/>
          <w:highlight w:val="white"/>
        </w:rPr>
        <w:t xml:space="preserve">Contact COPA at </w:t>
      </w:r>
      <w:hyperlink r:id="rId8" w:history="1">
        <w:r w:rsidR="00AE415E" w:rsidRPr="00F45BA0">
          <w:rPr>
            <w:rStyle w:val="Hyperlink"/>
            <w:rFonts w:ascii="Inter" w:eastAsia="Inter" w:hAnsi="Inter" w:cs="Inter"/>
            <w:highlight w:val="white"/>
          </w:rPr>
          <w:t>programs@copanational.org</w:t>
        </w:r>
      </w:hyperlink>
      <w:r w:rsidR="00AE415E">
        <w:rPr>
          <w:rFonts w:ascii="Inter" w:eastAsia="Inter" w:hAnsi="Inter" w:cs="Inter"/>
          <w:highlight w:val="white"/>
        </w:rPr>
        <w:t>.</w:t>
      </w:r>
    </w:p>
    <w:sectPr w:rsidR="00977936">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1294" w14:textId="77777777" w:rsidR="00815298" w:rsidRDefault="00815298">
      <w:pPr>
        <w:spacing w:line="240" w:lineRule="auto"/>
      </w:pPr>
      <w:r>
        <w:separator/>
      </w:r>
    </w:p>
  </w:endnote>
  <w:endnote w:type="continuationSeparator" w:id="0">
    <w:p w14:paraId="073EDD4F" w14:textId="77777777" w:rsidR="00815298" w:rsidRDefault="00815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panose1 w:val="020B0604020202020204"/>
    <w:charset w:val="00"/>
    <w:family w:val="auto"/>
    <w:pitch w:val="default"/>
  </w:font>
  <w:font w:name="Inter Medium">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C4D6" w14:textId="77777777" w:rsidR="00815298" w:rsidRDefault="00815298">
      <w:pPr>
        <w:spacing w:line="240" w:lineRule="auto"/>
      </w:pPr>
      <w:r>
        <w:separator/>
      </w:r>
    </w:p>
  </w:footnote>
  <w:footnote w:type="continuationSeparator" w:id="0">
    <w:p w14:paraId="19B30982" w14:textId="77777777" w:rsidR="00815298" w:rsidRDefault="008152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E8FE" w14:textId="5BFD378D" w:rsidR="00977936" w:rsidRDefault="00EA4E35" w:rsidP="00EA4E35">
    <w:pPr>
      <w:jc w:val="center"/>
      <w:rPr>
        <w:rFonts w:ascii="Inter Medium" w:eastAsia="Inter Medium" w:hAnsi="Inter Medium" w:cs="Inter Medium"/>
      </w:rPr>
    </w:pPr>
    <w:r>
      <w:rPr>
        <w:rFonts w:ascii="Inter Medium" w:eastAsia="Inter Medium" w:hAnsi="Inter Medium" w:cs="Inter Medium"/>
        <w:noProof/>
      </w:rPr>
      <w:drawing>
        <wp:inline distT="0" distB="0" distL="0" distR="0" wp14:anchorId="1C49026D" wp14:editId="2D6E1ACD">
          <wp:extent cx="1964987" cy="7146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30884" cy="738582"/>
                  </a:xfrm>
                  <a:prstGeom prst="rect">
                    <a:avLst/>
                  </a:prstGeom>
                </pic:spPr>
              </pic:pic>
            </a:graphicData>
          </a:graphic>
        </wp:inline>
      </w:drawing>
    </w:r>
  </w:p>
  <w:p w14:paraId="1B902886" w14:textId="77777777" w:rsidR="00977936" w:rsidRDefault="00977936">
    <w:pPr>
      <w:rPr>
        <w:rFonts w:ascii="Inter Medium" w:eastAsia="Inter Medium" w:hAnsi="Inter Medium" w:cs="Inter Medium"/>
      </w:rPr>
    </w:pPr>
  </w:p>
  <w:p w14:paraId="046F64C4" w14:textId="254772EB" w:rsidR="00977936" w:rsidRPr="00534E76" w:rsidRDefault="00EA4E35" w:rsidP="00EA4E35">
    <w:pPr>
      <w:jc w:val="center"/>
      <w:rPr>
        <w:rFonts w:ascii="Inter Medium" w:eastAsia="Inter Medium" w:hAnsi="Inter Medium" w:cs="Inter Medium"/>
        <w:sz w:val="10"/>
        <w:szCs w:val="10"/>
      </w:rPr>
    </w:pPr>
    <w:r w:rsidRPr="00534E76">
      <w:rPr>
        <w:rFonts w:ascii="Inter Medium" w:eastAsia="Inter Medium" w:hAnsi="Inter Medium" w:cs="Inter Medium"/>
        <w:sz w:val="40"/>
        <w:szCs w:val="40"/>
      </w:rPr>
      <w:t>COPA’s Discover Aviation Event Brief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9AD"/>
    <w:multiLevelType w:val="multilevel"/>
    <w:tmpl w:val="087845BA"/>
    <w:lvl w:ilvl="0">
      <w:start w:val="1"/>
      <w:numFmt w:val="bullet"/>
      <w:lvlText w:val="●"/>
      <w:lvlJc w:val="left"/>
      <w:pPr>
        <w:ind w:left="720" w:hanging="360"/>
      </w:pPr>
      <w:rPr>
        <w:color w:val="00B0F0"/>
        <w:u w:val="none"/>
      </w:rPr>
    </w:lvl>
    <w:lvl w:ilvl="1">
      <w:start w:val="1"/>
      <w:numFmt w:val="bullet"/>
      <w:lvlText w:val="○"/>
      <w:lvlJc w:val="left"/>
      <w:pPr>
        <w:ind w:left="1440" w:hanging="360"/>
      </w:pPr>
      <w:rPr>
        <w:color w:val="175FF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87ECD"/>
    <w:multiLevelType w:val="multilevel"/>
    <w:tmpl w:val="ABA2FCDA"/>
    <w:lvl w:ilvl="0">
      <w:start w:val="1"/>
      <w:numFmt w:val="bullet"/>
      <w:lvlText w:val="●"/>
      <w:lvlJc w:val="left"/>
      <w:pPr>
        <w:ind w:left="720" w:hanging="360"/>
      </w:pPr>
      <w:rPr>
        <w:color w:val="175FFF"/>
        <w:u w:val="none"/>
      </w:rPr>
    </w:lvl>
    <w:lvl w:ilvl="1">
      <w:start w:val="1"/>
      <w:numFmt w:val="bullet"/>
      <w:lvlText w:val="○"/>
      <w:lvlJc w:val="left"/>
      <w:pPr>
        <w:ind w:left="1440" w:hanging="360"/>
      </w:pPr>
      <w:rPr>
        <w:color w:val="175FF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474DC2"/>
    <w:multiLevelType w:val="multilevel"/>
    <w:tmpl w:val="DD92DB32"/>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A86FF3"/>
    <w:multiLevelType w:val="multilevel"/>
    <w:tmpl w:val="97447982"/>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D43EA9"/>
    <w:multiLevelType w:val="multilevel"/>
    <w:tmpl w:val="355EBDEC"/>
    <w:lvl w:ilvl="0">
      <w:start w:val="1"/>
      <w:numFmt w:val="bullet"/>
      <w:lvlText w:val="●"/>
      <w:lvlJc w:val="left"/>
      <w:pPr>
        <w:ind w:left="720" w:hanging="360"/>
      </w:pPr>
      <w:rPr>
        <w:color w:val="175FFF"/>
        <w:u w:val="none"/>
      </w:rPr>
    </w:lvl>
    <w:lvl w:ilvl="1">
      <w:start w:val="1"/>
      <w:numFmt w:val="bullet"/>
      <w:lvlText w:val="○"/>
      <w:lvlJc w:val="left"/>
      <w:pPr>
        <w:ind w:left="1440" w:hanging="360"/>
      </w:pPr>
      <w:rPr>
        <w:color w:val="175FF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03165C"/>
    <w:multiLevelType w:val="multilevel"/>
    <w:tmpl w:val="3138A45A"/>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F10B2E"/>
    <w:multiLevelType w:val="multilevel"/>
    <w:tmpl w:val="ADE81420"/>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222858"/>
    <w:multiLevelType w:val="multilevel"/>
    <w:tmpl w:val="6284C1C6"/>
    <w:lvl w:ilvl="0">
      <w:start w:val="1"/>
      <w:numFmt w:val="bullet"/>
      <w:lvlText w:val="●"/>
      <w:lvlJc w:val="left"/>
      <w:pPr>
        <w:ind w:left="720" w:hanging="360"/>
      </w:pPr>
      <w:rPr>
        <w:color w:val="00B0F0"/>
        <w:u w:val="none"/>
      </w:rPr>
    </w:lvl>
    <w:lvl w:ilvl="1">
      <w:start w:val="1"/>
      <w:numFmt w:val="bullet"/>
      <w:lvlText w:val="○"/>
      <w:lvlJc w:val="left"/>
      <w:pPr>
        <w:ind w:left="1440" w:hanging="360"/>
      </w:pPr>
      <w:rPr>
        <w:color w:val="175FF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5C1217"/>
    <w:multiLevelType w:val="multilevel"/>
    <w:tmpl w:val="1F2668CA"/>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506F7E"/>
    <w:multiLevelType w:val="multilevel"/>
    <w:tmpl w:val="2C04217E"/>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A720B8"/>
    <w:multiLevelType w:val="multilevel"/>
    <w:tmpl w:val="B0D8DA64"/>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4D268B"/>
    <w:multiLevelType w:val="multilevel"/>
    <w:tmpl w:val="FAAE7872"/>
    <w:lvl w:ilvl="0">
      <w:start w:val="1"/>
      <w:numFmt w:val="bullet"/>
      <w:lvlText w:val="●"/>
      <w:lvlJc w:val="left"/>
      <w:pPr>
        <w:ind w:left="720" w:hanging="360"/>
      </w:pPr>
      <w:rPr>
        <w:color w:val="00B0F0"/>
        <w:u w:val="none"/>
      </w:rPr>
    </w:lvl>
    <w:lvl w:ilvl="1">
      <w:start w:val="1"/>
      <w:numFmt w:val="bullet"/>
      <w:lvlText w:val="○"/>
      <w:lvlJc w:val="left"/>
      <w:pPr>
        <w:ind w:left="1440" w:hanging="360"/>
      </w:pPr>
      <w:rPr>
        <w:color w:val="175FFF"/>
        <w:u w:val="none"/>
      </w:rPr>
    </w:lvl>
    <w:lvl w:ilvl="2">
      <w:start w:val="1"/>
      <w:numFmt w:val="bullet"/>
      <w:lvlText w:val="■"/>
      <w:lvlJc w:val="left"/>
      <w:pPr>
        <w:ind w:left="2160" w:hanging="360"/>
      </w:pPr>
      <w:rPr>
        <w:color w:val="175FFF"/>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E60EAB"/>
    <w:multiLevelType w:val="multilevel"/>
    <w:tmpl w:val="64382D5E"/>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945962">
    <w:abstractNumId w:val="11"/>
  </w:num>
  <w:num w:numId="2" w16cid:durableId="1101098989">
    <w:abstractNumId w:val="7"/>
  </w:num>
  <w:num w:numId="3" w16cid:durableId="661276248">
    <w:abstractNumId w:val="5"/>
  </w:num>
  <w:num w:numId="4" w16cid:durableId="604575181">
    <w:abstractNumId w:val="2"/>
  </w:num>
  <w:num w:numId="5" w16cid:durableId="703746894">
    <w:abstractNumId w:val="0"/>
  </w:num>
  <w:num w:numId="6" w16cid:durableId="1672444025">
    <w:abstractNumId w:val="4"/>
  </w:num>
  <w:num w:numId="7" w16cid:durableId="1859733897">
    <w:abstractNumId w:val="6"/>
  </w:num>
  <w:num w:numId="8" w16cid:durableId="295181544">
    <w:abstractNumId w:val="3"/>
  </w:num>
  <w:num w:numId="9" w16cid:durableId="292758737">
    <w:abstractNumId w:val="1"/>
  </w:num>
  <w:num w:numId="10" w16cid:durableId="1640921468">
    <w:abstractNumId w:val="9"/>
  </w:num>
  <w:num w:numId="11" w16cid:durableId="1772435742">
    <w:abstractNumId w:val="10"/>
  </w:num>
  <w:num w:numId="12" w16cid:durableId="587419848">
    <w:abstractNumId w:val="8"/>
  </w:num>
  <w:num w:numId="13" w16cid:durableId="405227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36"/>
    <w:rsid w:val="00211794"/>
    <w:rsid w:val="002D1BCD"/>
    <w:rsid w:val="003853B9"/>
    <w:rsid w:val="003C37B3"/>
    <w:rsid w:val="003E5071"/>
    <w:rsid w:val="004C5826"/>
    <w:rsid w:val="004C75E3"/>
    <w:rsid w:val="00534E76"/>
    <w:rsid w:val="005F79EC"/>
    <w:rsid w:val="00601AE2"/>
    <w:rsid w:val="00626986"/>
    <w:rsid w:val="00663E3F"/>
    <w:rsid w:val="00813AE2"/>
    <w:rsid w:val="00815298"/>
    <w:rsid w:val="00820776"/>
    <w:rsid w:val="00967F86"/>
    <w:rsid w:val="0097108C"/>
    <w:rsid w:val="00977936"/>
    <w:rsid w:val="009E38D5"/>
    <w:rsid w:val="00A42CEA"/>
    <w:rsid w:val="00A640A6"/>
    <w:rsid w:val="00AE415E"/>
    <w:rsid w:val="00C04672"/>
    <w:rsid w:val="00C14BE8"/>
    <w:rsid w:val="00C15F38"/>
    <w:rsid w:val="00C66A00"/>
    <w:rsid w:val="00C7372D"/>
    <w:rsid w:val="00C975A4"/>
    <w:rsid w:val="00DD718B"/>
    <w:rsid w:val="00DE73BA"/>
    <w:rsid w:val="00EA4E35"/>
    <w:rsid w:val="00F7485A"/>
    <w:rsid w:val="00F75432"/>
    <w:rsid w:val="00F80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88AF28"/>
  <w15:docId w15:val="{5F52D83D-AF7B-8647-83F3-E5327DA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A4E35"/>
    <w:pPr>
      <w:tabs>
        <w:tab w:val="center" w:pos="4680"/>
        <w:tab w:val="right" w:pos="9360"/>
      </w:tabs>
      <w:spacing w:line="240" w:lineRule="auto"/>
    </w:pPr>
  </w:style>
  <w:style w:type="character" w:customStyle="1" w:styleId="HeaderChar">
    <w:name w:val="Header Char"/>
    <w:basedOn w:val="DefaultParagraphFont"/>
    <w:link w:val="Header"/>
    <w:uiPriority w:val="99"/>
    <w:rsid w:val="00EA4E35"/>
  </w:style>
  <w:style w:type="paragraph" w:styleId="Footer">
    <w:name w:val="footer"/>
    <w:basedOn w:val="Normal"/>
    <w:link w:val="FooterChar"/>
    <w:uiPriority w:val="99"/>
    <w:unhideWhenUsed/>
    <w:rsid w:val="00EA4E35"/>
    <w:pPr>
      <w:tabs>
        <w:tab w:val="center" w:pos="4680"/>
        <w:tab w:val="right" w:pos="9360"/>
      </w:tabs>
      <w:spacing w:line="240" w:lineRule="auto"/>
    </w:pPr>
  </w:style>
  <w:style w:type="character" w:customStyle="1" w:styleId="FooterChar">
    <w:name w:val="Footer Char"/>
    <w:basedOn w:val="DefaultParagraphFont"/>
    <w:link w:val="Footer"/>
    <w:uiPriority w:val="99"/>
    <w:rsid w:val="00EA4E35"/>
  </w:style>
  <w:style w:type="paragraph" w:styleId="ListParagraph">
    <w:name w:val="List Paragraph"/>
    <w:basedOn w:val="Normal"/>
    <w:uiPriority w:val="34"/>
    <w:qFormat/>
    <w:rsid w:val="009E38D5"/>
    <w:pPr>
      <w:ind w:left="720"/>
      <w:contextualSpacing/>
    </w:pPr>
  </w:style>
  <w:style w:type="character" w:styleId="Hyperlink">
    <w:name w:val="Hyperlink"/>
    <w:basedOn w:val="DefaultParagraphFont"/>
    <w:uiPriority w:val="99"/>
    <w:unhideWhenUsed/>
    <w:rsid w:val="00AE415E"/>
    <w:rPr>
      <w:color w:val="0000FF" w:themeColor="hyperlink"/>
      <w:u w:val="single"/>
    </w:rPr>
  </w:style>
  <w:style w:type="character" w:styleId="UnresolvedMention">
    <w:name w:val="Unresolved Mention"/>
    <w:basedOn w:val="DefaultParagraphFont"/>
    <w:uiPriority w:val="99"/>
    <w:semiHidden/>
    <w:unhideWhenUsed/>
    <w:rsid w:val="00AE4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grams@copanation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Cheung</cp:lastModifiedBy>
  <cp:revision>17</cp:revision>
  <dcterms:created xsi:type="dcterms:W3CDTF">2022-03-30T00:09:00Z</dcterms:created>
  <dcterms:modified xsi:type="dcterms:W3CDTF">2023-07-12T22:30:00Z</dcterms:modified>
</cp:coreProperties>
</file>