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A87C4" w14:textId="77777777" w:rsidR="00C349EB" w:rsidRPr="00C349EB" w:rsidRDefault="00C349EB" w:rsidP="00C349EB">
      <w:pPr>
        <w:rPr>
          <w:lang w:val="fr-CA"/>
        </w:rPr>
      </w:pPr>
      <w:r w:rsidRPr="00C349EB">
        <w:rPr>
          <w:lang w:val="fr-CA"/>
        </w:rPr>
        <w:t>Objet: Taxe proposée sur les aéronefs immatriculés à titre privé</w:t>
      </w:r>
    </w:p>
    <w:p w14:paraId="7E873893" w14:textId="77777777" w:rsidR="00C349EB" w:rsidRPr="00C349EB" w:rsidRDefault="00C349EB" w:rsidP="00C349EB">
      <w:pPr>
        <w:rPr>
          <w:lang w:val="fr-CA"/>
        </w:rPr>
      </w:pPr>
    </w:p>
    <w:p w14:paraId="24925F75" w14:textId="77777777" w:rsidR="00C349EB" w:rsidRPr="00C349EB" w:rsidRDefault="00C349EB" w:rsidP="00C349EB">
      <w:pPr>
        <w:rPr>
          <w:lang w:val="fr-CA"/>
        </w:rPr>
      </w:pPr>
      <w:r w:rsidRPr="00C349EB">
        <w:rPr>
          <w:lang w:val="fr-CA"/>
        </w:rPr>
        <w:t>Cher Député(e) [nom de famille],</w:t>
      </w:r>
    </w:p>
    <w:p w14:paraId="1E64CF51" w14:textId="77777777" w:rsidR="00C349EB" w:rsidRPr="00C349EB" w:rsidRDefault="00C349EB" w:rsidP="00C349EB">
      <w:pPr>
        <w:rPr>
          <w:lang w:val="fr-CA"/>
        </w:rPr>
      </w:pPr>
    </w:p>
    <w:p w14:paraId="1C7218AA" w14:textId="77777777" w:rsidR="00C349EB" w:rsidRPr="00C349EB" w:rsidRDefault="00C349EB" w:rsidP="00C349EB">
      <w:pPr>
        <w:rPr>
          <w:lang w:val="fr-CA"/>
        </w:rPr>
      </w:pPr>
      <w:r w:rsidRPr="00C349EB">
        <w:rPr>
          <w:lang w:val="fr-CA"/>
        </w:rPr>
        <w:t>Je vous écris en tant qu’électeur de votre compté et en tant que l’un des 30 000 pilotes et propriétaires d’aéronefs qui composent la communauté de l’aviation générale (AG) du Canada. Je suis profondément préoccupé par la récente proposition de campagne du Parti libéral de mettre en place une nouvelle taxe sur la vente d’aéronefs immatriculés à titre privé au Canada.</w:t>
      </w:r>
    </w:p>
    <w:p w14:paraId="6028FB1C" w14:textId="77777777" w:rsidR="00C349EB" w:rsidRPr="00C349EB" w:rsidRDefault="00C349EB" w:rsidP="00C349EB">
      <w:pPr>
        <w:rPr>
          <w:lang w:val="fr-CA"/>
        </w:rPr>
      </w:pPr>
    </w:p>
    <w:p w14:paraId="1F365AB5" w14:textId="77777777" w:rsidR="00C349EB" w:rsidRPr="00C349EB" w:rsidRDefault="00C349EB" w:rsidP="00C349EB">
      <w:pPr>
        <w:rPr>
          <w:lang w:val="fr-CA"/>
        </w:rPr>
      </w:pPr>
      <w:r w:rsidRPr="00C349EB">
        <w:rPr>
          <w:lang w:val="fr-CA"/>
        </w:rPr>
        <w:t>L'AG au Canada compte pour plus de 90 pour cent des aéronefs inscrits au registre d’aviation du pays, et la grande majorité des aéroports du Canada hébergent exclusivement des opérations de ce type. L'AG est le point de départ et le berceau de l'aviation du pays. Avec la pénurie actuelle de pilotes au Canada et dans le monde, taxer les aéronefs de l’aviation générale augmenterait inévitablement cette pénurie de pilotes.</w:t>
      </w:r>
    </w:p>
    <w:p w14:paraId="03429D10" w14:textId="77777777" w:rsidR="00C349EB" w:rsidRPr="00C349EB" w:rsidRDefault="00C349EB" w:rsidP="00C349EB">
      <w:pPr>
        <w:rPr>
          <w:lang w:val="fr-CA"/>
        </w:rPr>
      </w:pPr>
    </w:p>
    <w:p w14:paraId="2D9010FB" w14:textId="77777777" w:rsidR="00C349EB" w:rsidRPr="00C349EB" w:rsidRDefault="00C349EB" w:rsidP="00C349EB">
      <w:pPr>
        <w:rPr>
          <w:lang w:val="fr-CA"/>
        </w:rPr>
      </w:pPr>
      <w:r w:rsidRPr="00C349EB">
        <w:rPr>
          <w:lang w:val="fr-CA"/>
        </w:rPr>
        <w:t>Une étude récente de l'Association canadienne des pilotes et propriétaires d’aéronefs (COPA) a estimé l’impact économique de l'AG à plus de 9,3 milliards de dollars par an pour l'économie canadienne. De ce montant, 5,4 milliards de dollars sont directement attribuables aux salaires et aux retombées économiques générés par les personnes employées dans l’industrie de l’AG dans les petits aéroports communautaires des villes et villages du Canada qui, à leur tour, élèvent des familles et paient des impôts dans ces mêmes communautés.</w:t>
      </w:r>
    </w:p>
    <w:p w14:paraId="0AE8406F" w14:textId="77777777" w:rsidR="00C349EB" w:rsidRPr="00C349EB" w:rsidRDefault="00C349EB" w:rsidP="00C349EB">
      <w:pPr>
        <w:rPr>
          <w:lang w:val="fr-CA"/>
        </w:rPr>
      </w:pPr>
    </w:p>
    <w:p w14:paraId="0AFCA53D" w14:textId="77777777" w:rsidR="00C349EB" w:rsidRPr="00C349EB" w:rsidRDefault="00C349EB" w:rsidP="00C349EB">
      <w:pPr>
        <w:rPr>
          <w:lang w:val="fr-CA"/>
        </w:rPr>
      </w:pPr>
      <w:r w:rsidRPr="00C349EB">
        <w:rPr>
          <w:lang w:val="fr-CA"/>
        </w:rPr>
        <w:t>Contrairement à certaines idées préconçues, la grande majorité des avions formant ce groupe ne sont pas la propriété des « super-riches », ni des « articles de luxe de grande valeur ». Pour la plupart, ils sont un moyen de faciliter les affaires, le tourisme ou simplement les loisirs de fin de semaine comme les autres. L’imposition d’une taxe arbitraire sur la vente de petits aéronefs immatriculés à titre privé entraverait sérieusement l’avenir de l’AG au Canada et causerait des dommages potentiellement dévastateurs aux aéroports et aux emplois que soutient ce secteur de l’industrie aéronautique canadienne.</w:t>
      </w:r>
    </w:p>
    <w:p w14:paraId="195BD082" w14:textId="77777777" w:rsidR="00C349EB" w:rsidRPr="00C349EB" w:rsidRDefault="00C349EB" w:rsidP="00C349EB">
      <w:pPr>
        <w:rPr>
          <w:lang w:val="fr-CA"/>
        </w:rPr>
      </w:pPr>
    </w:p>
    <w:p w14:paraId="725AB94E" w14:textId="77777777" w:rsidR="00C349EB" w:rsidRPr="00C349EB" w:rsidRDefault="00C349EB" w:rsidP="00C349EB">
      <w:pPr>
        <w:rPr>
          <w:lang w:val="fr-CA"/>
        </w:rPr>
      </w:pPr>
      <w:r w:rsidRPr="00C349EB">
        <w:rPr>
          <w:lang w:val="fr-CA"/>
        </w:rPr>
        <w:t>Merci de votre considération.</w:t>
      </w:r>
    </w:p>
    <w:p w14:paraId="1D83DA60" w14:textId="77777777" w:rsidR="00C349EB" w:rsidRPr="00C349EB" w:rsidRDefault="00C349EB" w:rsidP="00C349EB">
      <w:pPr>
        <w:rPr>
          <w:lang w:val="fr-CA"/>
        </w:rPr>
      </w:pPr>
      <w:r w:rsidRPr="00C349EB">
        <w:rPr>
          <w:lang w:val="fr-CA"/>
        </w:rPr>
        <w:t xml:space="preserve"> </w:t>
      </w:r>
    </w:p>
    <w:p w14:paraId="665D6439" w14:textId="77777777" w:rsidR="00C349EB" w:rsidRPr="00C349EB" w:rsidRDefault="00C349EB" w:rsidP="00C349EB">
      <w:pPr>
        <w:rPr>
          <w:lang w:val="fr-CA"/>
        </w:rPr>
      </w:pPr>
      <w:r w:rsidRPr="00C349EB">
        <w:rPr>
          <w:lang w:val="fr-CA"/>
        </w:rPr>
        <w:t>Cordialement,</w:t>
      </w:r>
    </w:p>
    <w:p w14:paraId="27DAC642" w14:textId="77777777" w:rsidR="00C349EB" w:rsidRPr="00C349EB" w:rsidRDefault="00C349EB" w:rsidP="00C349EB">
      <w:pPr>
        <w:rPr>
          <w:lang w:val="fr-CA"/>
        </w:rPr>
      </w:pPr>
      <w:r w:rsidRPr="00C349EB">
        <w:rPr>
          <w:lang w:val="fr-CA"/>
        </w:rPr>
        <w:t>[Votre nom]</w:t>
      </w:r>
    </w:p>
    <w:p w14:paraId="0EF4ACDE" w14:textId="77777777" w:rsidR="00C349EB" w:rsidRPr="00C349EB" w:rsidRDefault="00C349EB" w:rsidP="00C349EB">
      <w:pPr>
        <w:rPr>
          <w:lang w:val="fr-CA"/>
        </w:rPr>
      </w:pPr>
      <w:r w:rsidRPr="00C349EB">
        <w:rPr>
          <w:lang w:val="fr-CA"/>
        </w:rPr>
        <w:t xml:space="preserve"> </w:t>
      </w:r>
    </w:p>
    <w:p w14:paraId="0B4CD3B0" w14:textId="5B9880C9" w:rsidR="003E5CB5" w:rsidRPr="00C349EB" w:rsidRDefault="00C349EB" w:rsidP="00C349EB">
      <w:r w:rsidRPr="00C349EB">
        <w:rPr>
          <w:lang w:val="fr-CA"/>
        </w:rPr>
        <w:t>Cc: COPA - takeaction@copanational.org</w:t>
      </w:r>
      <w:bookmarkStart w:id="0" w:name="_GoBack"/>
      <w:bookmarkEnd w:id="0"/>
    </w:p>
    <w:sectPr w:rsidR="003E5CB5" w:rsidRPr="00C349EB" w:rsidSect="00176E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EB"/>
    <w:rsid w:val="00176EE3"/>
    <w:rsid w:val="006D1524"/>
    <w:rsid w:val="00A53E82"/>
    <w:rsid w:val="00C349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7BBA3A"/>
  <w15:chartTrackingRefBased/>
  <w15:docId w15:val="{EDF3E6BD-E221-8F42-95E1-4183DA9D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9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49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1799</Characters>
  <Application>Microsoft Office Word</Application>
  <DocSecurity>0</DocSecurity>
  <Lines>41</Lines>
  <Paragraphs>14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Drinkwater</dc:creator>
  <cp:keywords/>
  <dc:description/>
  <cp:lastModifiedBy>Steve Drinkwater</cp:lastModifiedBy>
  <cp:revision>1</cp:revision>
  <dcterms:created xsi:type="dcterms:W3CDTF">2019-11-08T14:37:00Z</dcterms:created>
  <dcterms:modified xsi:type="dcterms:W3CDTF">2019-11-08T14:41:00Z</dcterms:modified>
</cp:coreProperties>
</file>